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35" w:rsidRPr="00B00235" w:rsidRDefault="00B00235" w:rsidP="00B0023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0023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РОСТОВСКАЯ ОБЛАСТЬ</w:t>
      </w:r>
    </w:p>
    <w:p w:rsidR="00B00235" w:rsidRPr="00B00235" w:rsidRDefault="00B00235" w:rsidP="00B0023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0023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КРАСНОСУЛИНСКИЙ РАЙОН</w:t>
      </w:r>
    </w:p>
    <w:p w:rsidR="00B00235" w:rsidRPr="00B00235" w:rsidRDefault="00B00235" w:rsidP="00B0023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0023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СОБРАНИЕ ДЕПУТАТОВ КОМИССАРОВСКОГО</w:t>
      </w:r>
    </w:p>
    <w:p w:rsidR="00B00235" w:rsidRPr="00B00235" w:rsidRDefault="00B00235" w:rsidP="00B0023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0023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СЕЛЬСКОГО ПОСЕЛЕНИЯ</w:t>
      </w:r>
    </w:p>
    <w:p w:rsidR="00B00235" w:rsidRPr="00B00235" w:rsidRDefault="00B00235" w:rsidP="00B0023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00235" w:rsidRPr="00B00235" w:rsidRDefault="00B00235" w:rsidP="00B0023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0023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РЕШЕНИЕ</w:t>
      </w:r>
    </w:p>
    <w:p w:rsidR="00B00235" w:rsidRPr="00B00235" w:rsidRDefault="00B00235" w:rsidP="00B0023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235" w:rsidRDefault="00B00235" w:rsidP="00B00235">
      <w:pPr>
        <w:tabs>
          <w:tab w:val="left" w:pos="10065"/>
          <w:tab w:val="left" w:pos="10205"/>
        </w:tabs>
        <w:suppressAutoHyphens w:val="0"/>
        <w:spacing w:after="0" w:line="240" w:lineRule="auto"/>
        <w:ind w:right="14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22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12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.20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23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     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80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   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х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.</w:t>
      </w:r>
      <w:r w:rsidRPr="00B0023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Лихой</w:t>
      </w:r>
    </w:p>
    <w:p w:rsidR="00B00235" w:rsidRPr="00B00235" w:rsidRDefault="00B00235" w:rsidP="00B00235">
      <w:pPr>
        <w:tabs>
          <w:tab w:val="left" w:pos="10065"/>
          <w:tab w:val="left" w:pos="10205"/>
        </w:tabs>
        <w:suppressAutoHyphens w:val="0"/>
        <w:spacing w:after="0" w:line="240" w:lineRule="auto"/>
        <w:ind w:right="14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D8238E" w:rsidRDefault="00D823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38E" w:rsidRDefault="00FA1C46" w:rsidP="00B00235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_DdeLink__587_843068855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Правил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прогона и выпаса </w:t>
      </w:r>
    </w:p>
    <w:p w:rsidR="00D8238E" w:rsidRDefault="00FA1C46" w:rsidP="00B00235">
      <w:pPr>
        <w:spacing w:after="0" w:line="240" w:lineRule="auto"/>
      </w:pPr>
      <w:r>
        <w:rPr>
          <w:rFonts w:ascii="Times New Roman" w:hAnsi="Times New Roman"/>
          <w:b/>
          <w:bCs/>
          <w:spacing w:val="1"/>
          <w:sz w:val="28"/>
          <w:szCs w:val="28"/>
        </w:rPr>
        <w:t>сельскохозяйственных животных на</w:t>
      </w:r>
    </w:p>
    <w:p w:rsidR="00D8238E" w:rsidRDefault="00FA1C46" w:rsidP="00B00235">
      <w:pPr>
        <w:spacing w:after="0" w:line="240" w:lineRule="auto"/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территории муниципального образования </w:t>
      </w:r>
    </w:p>
    <w:p w:rsidR="00D8238E" w:rsidRDefault="00B00235" w:rsidP="00B00235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Комиссаровское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</w:t>
      </w:r>
      <w:r w:rsidR="00FA1C46">
        <w:rPr>
          <w:rFonts w:ascii="Times New Roman" w:hAnsi="Times New Roman"/>
          <w:b/>
          <w:bCs/>
          <w:sz w:val="28"/>
          <w:szCs w:val="28"/>
        </w:rPr>
        <w:t>поселение</w:t>
      </w:r>
      <w:bookmarkEnd w:id="0"/>
      <w:r w:rsidR="00FA1C46">
        <w:rPr>
          <w:rFonts w:ascii="Times New Roman" w:hAnsi="Times New Roman"/>
          <w:b/>
          <w:bCs/>
          <w:sz w:val="28"/>
          <w:szCs w:val="28"/>
        </w:rPr>
        <w:t>»</w:t>
      </w:r>
    </w:p>
    <w:p w:rsidR="00D8238E" w:rsidRDefault="00D8238E">
      <w:pPr>
        <w:pStyle w:val="a5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В целях определения путей прогона и мест выпаса скота, принимая во внимание «Правила благоустройства и санитарного содержания Комиссаровского сельского поселения </w:t>
      </w:r>
      <w:proofErr w:type="spellStart"/>
      <w:r w:rsidRPr="00B00235">
        <w:rPr>
          <w:rFonts w:ascii="Times New Roman" w:hAnsi="Times New Roman"/>
          <w:color w:val="000000"/>
          <w:sz w:val="28"/>
          <w:szCs w:val="28"/>
        </w:rPr>
        <w:t>Красносулинского</w:t>
      </w:r>
      <w:proofErr w:type="spellEnd"/>
      <w:r w:rsidRPr="00B00235">
        <w:rPr>
          <w:rFonts w:ascii="Times New Roman" w:hAnsi="Times New Roman"/>
          <w:color w:val="000000"/>
          <w:sz w:val="28"/>
          <w:szCs w:val="28"/>
        </w:rPr>
        <w:t xml:space="preserve"> района Ростовской области, утвержденные решением Собрания депутатов Комиссаро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вского сельского поселения от </w:t>
      </w:r>
      <w:r w:rsidRPr="00B00235">
        <w:rPr>
          <w:rFonts w:ascii="Times New Roman" w:hAnsi="Times New Roman"/>
          <w:sz w:val="28"/>
          <w:szCs w:val="28"/>
        </w:rPr>
        <w:t>25.10.2023 № 72,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Уставом муниципального образования «</w:t>
      </w:r>
      <w:proofErr w:type="spellStart"/>
      <w:r w:rsidRPr="00B00235">
        <w:rPr>
          <w:rFonts w:ascii="Times New Roman" w:hAnsi="Times New Roman"/>
          <w:color w:val="000000"/>
          <w:sz w:val="28"/>
          <w:szCs w:val="28"/>
        </w:rPr>
        <w:t>Комиссаровское</w:t>
      </w:r>
      <w:proofErr w:type="spellEnd"/>
      <w:r w:rsidRPr="00B00235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-</w:t>
      </w:r>
    </w:p>
    <w:p w:rsidR="00D8238E" w:rsidRPr="00B00235" w:rsidRDefault="00FA1C46" w:rsidP="00B0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РЕШИЛО: </w:t>
      </w:r>
    </w:p>
    <w:p w:rsidR="00D8238E" w:rsidRPr="00B00235" w:rsidRDefault="00FA1C46" w:rsidP="00B0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238E" w:rsidRPr="00B00235" w:rsidRDefault="00FA1C46" w:rsidP="00B0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Положение «</w:t>
      </w:r>
      <w:r w:rsidRPr="00B0023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Правила прогона и выпаса 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сельскохозяйственных животных на территории муниципального образования </w:t>
      </w: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00235">
        <w:rPr>
          <w:rFonts w:ascii="Times New Roman" w:hAnsi="Times New Roman"/>
          <w:color w:val="000000"/>
          <w:sz w:val="28"/>
          <w:szCs w:val="28"/>
          <w:lang w:eastAsia="ru-RU"/>
        </w:rPr>
        <w:t>омиссаровское</w:t>
      </w:r>
      <w:proofErr w:type="spellEnd"/>
      <w:r w:rsid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</w:t>
      </w: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поселение</w:t>
      </w:r>
      <w:r w:rsidRPr="00B002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D8238E" w:rsidRPr="00B00235" w:rsidRDefault="00D8238E" w:rsidP="00B00235">
      <w:pPr>
        <w:widowControl w:val="0"/>
        <w:shd w:val="clear" w:color="auto" w:fill="FFFFFF"/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B00235" w:rsidP="00B0023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FA1C46" w:rsidRPr="00B00235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шение вступает в силу с момента</w:t>
      </w:r>
      <w:r w:rsidR="00FA1C46"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1C46" w:rsidRPr="00B00235">
        <w:rPr>
          <w:rFonts w:ascii="Times New Roman" w:hAnsi="Times New Roman"/>
          <w:sz w:val="28"/>
          <w:szCs w:val="28"/>
          <w:lang w:eastAsia="ru-RU"/>
        </w:rPr>
        <w:t>размещения на официальном сайте Администрации Комиссаровского сельского поселения.</w:t>
      </w:r>
    </w:p>
    <w:p w:rsidR="00D8238E" w:rsidRPr="00B00235" w:rsidRDefault="00D8238E" w:rsidP="00B002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Контроль за исполнением настоящего решения возложить на главу </w:t>
      </w: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Комиссаровского сельского поселения</w:t>
      </w:r>
    </w:p>
    <w:p w:rsidR="00D8238E" w:rsidRPr="00B00235" w:rsidRDefault="00D8238E" w:rsidP="00B00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D8238E" w:rsidP="00B002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Собрания депутатов –</w:t>
      </w:r>
    </w:p>
    <w:p w:rsidR="00D8238E" w:rsidRPr="00B00235" w:rsidRDefault="00FA1C46" w:rsidP="00B002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Комиссаровского сельского поселения                             </w:t>
      </w:r>
      <w:r w:rsid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И.А.Сыч</w:t>
      </w:r>
      <w:proofErr w:type="spellEnd"/>
    </w:p>
    <w:p w:rsidR="00D8238E" w:rsidRPr="00B00235" w:rsidRDefault="00D8238E" w:rsidP="00B002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38E" w:rsidRPr="00B00235" w:rsidRDefault="00D8238E" w:rsidP="00B0023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235" w:rsidRDefault="00B00235" w:rsidP="00B002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</w:t>
      </w:r>
    </w:p>
    <w:p w:rsidR="00B00235" w:rsidRDefault="00B00235" w:rsidP="00B002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00235" w:rsidRDefault="00B00235" w:rsidP="00B002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A1C46" w:rsidRPr="00FA1C46" w:rsidRDefault="00FA1C46" w:rsidP="00B002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38E" w:rsidRPr="00B00235" w:rsidRDefault="00B00235" w:rsidP="00B002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</w:t>
      </w:r>
      <w:r w:rsidR="00FA1C46">
        <w:rPr>
          <w:rFonts w:ascii="Times New Roman" w:hAnsi="Times New Roman"/>
          <w:i/>
          <w:color w:val="000000"/>
          <w:sz w:val="28"/>
          <w:szCs w:val="28"/>
        </w:rPr>
        <w:t xml:space="preserve">           </w:t>
      </w:r>
      <w:r w:rsidR="00FA1C46"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D8238E" w:rsidRPr="00B00235" w:rsidRDefault="00B00235" w:rsidP="00B00235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A1C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A1C46"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D8238E" w:rsidRPr="00B00235" w:rsidRDefault="00FA1C46" w:rsidP="00B00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3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</w:t>
      </w:r>
      <w:r w:rsidR="00B00235" w:rsidRPr="00B0023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</w:t>
      </w: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>Комиссаровского</w:t>
      </w:r>
      <w:r w:rsidR="00B00235"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B0023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0023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</w:t>
      </w:r>
      <w:r w:rsidRPr="00B002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8238E" w:rsidRPr="00B00235" w:rsidRDefault="00B00235" w:rsidP="00B00235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FA1C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A1C46" w:rsidRPr="00B0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B00235">
        <w:rPr>
          <w:rFonts w:ascii="Times New Roman" w:hAnsi="Times New Roman"/>
          <w:color w:val="000000"/>
          <w:sz w:val="24"/>
          <w:szCs w:val="24"/>
          <w:lang w:eastAsia="ru-RU"/>
        </w:rPr>
        <w:t>22.12.2023года №80</w:t>
      </w:r>
    </w:p>
    <w:p w:rsidR="00D8238E" w:rsidRPr="00B00235" w:rsidRDefault="00D8238E" w:rsidP="00B002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p w:rsidR="00D8238E" w:rsidRPr="00B00235" w:rsidRDefault="00D8238E" w:rsidP="00B002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D8238E" w:rsidRDefault="00FA1C46" w:rsidP="00FA1C46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</w:p>
    <w:p w:rsidR="00FA1C46" w:rsidRPr="00B00235" w:rsidRDefault="00FA1C46" w:rsidP="00FA1C46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00235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Правила </w:t>
      </w:r>
      <w:r w:rsidRPr="00B00235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прогона и выпаса сельскохозяйственных животных на </w:t>
      </w:r>
      <w:r w:rsidRPr="00B00235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территории муниципального образования </w:t>
      </w:r>
      <w:r w:rsidRPr="00B00235">
        <w:rPr>
          <w:rFonts w:ascii="Times New Roman" w:hAnsi="Times New Roman"/>
          <w:b/>
          <w:color w:val="000000"/>
          <w:sz w:val="28"/>
          <w:szCs w:val="28"/>
          <w:lang w:eastAsia="ru-RU"/>
        </w:rPr>
        <w:t>«Комиссаровского сельское поселение»</w:t>
      </w:r>
      <w:r w:rsidRPr="00B00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238E" w:rsidRPr="00B00235" w:rsidRDefault="00D8238E" w:rsidP="00B0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Pr="00B00235">
        <w:rPr>
          <w:rFonts w:ascii="Times New Roman" w:hAnsi="Times New Roman"/>
          <w:b/>
          <w:spacing w:val="1"/>
          <w:sz w:val="28"/>
          <w:szCs w:val="28"/>
        </w:rPr>
        <w:t>Общие положения</w:t>
      </w:r>
    </w:p>
    <w:p w:rsidR="00D8238E" w:rsidRPr="00B00235" w:rsidRDefault="00D8238E" w:rsidP="00B00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01512676"/>
      <w:bookmarkEnd w:id="1"/>
      <w:r w:rsidRPr="00B00235">
        <w:rPr>
          <w:rFonts w:ascii="Times New Roman" w:hAnsi="Times New Roman"/>
          <w:b/>
          <w:spacing w:val="1"/>
          <w:sz w:val="28"/>
          <w:szCs w:val="28"/>
        </w:rPr>
        <w:t>1.1.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Правила прогона и выпаса сельскохозяйственных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животных на   территории Комиссаровского сельского поселения</w:t>
      </w:r>
      <w:r w:rsidRPr="00B00235">
        <w:rPr>
          <w:rFonts w:ascii="Times New Roman" w:hAnsi="Times New Roman"/>
          <w:sz w:val="28"/>
          <w:szCs w:val="28"/>
        </w:rPr>
        <w:t xml:space="preserve"> 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разработаны на основании действующего законодательства РФ и в соответствии с Областным законом </w:t>
      </w:r>
      <w:r w:rsidRPr="00B00235">
        <w:rPr>
          <w:rFonts w:ascii="Times New Roman" w:hAnsi="Times New Roman"/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B00235">
        <w:rPr>
          <w:rFonts w:ascii="Times New Roman" w:hAnsi="Times New Roman"/>
          <w:spacing w:val="1"/>
          <w:sz w:val="28"/>
          <w:szCs w:val="28"/>
        </w:rPr>
        <w:t>.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Настоящие Правила обязательны для исполнения предприятиями, у</w:t>
      </w:r>
      <w:r w:rsidRPr="00B00235">
        <w:rPr>
          <w:rFonts w:ascii="Times New Roman" w:hAnsi="Times New Roman"/>
          <w:spacing w:val="1"/>
          <w:sz w:val="28"/>
          <w:szCs w:val="28"/>
        </w:rPr>
        <w:t>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>1.2.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В настоящих Правилах используются следующие понятия: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сельскохоз</w:t>
      </w:r>
      <w:r w:rsidRPr="00B00235">
        <w:rPr>
          <w:rFonts w:ascii="Times New Roman" w:hAnsi="Times New Roman"/>
          <w:spacing w:val="1"/>
          <w:sz w:val="28"/>
          <w:szCs w:val="28"/>
        </w:rPr>
        <w:t>яйственные животные (далее по тексту – животные) - ж</w:t>
      </w:r>
      <w:r w:rsidRPr="00B00235">
        <w:rPr>
          <w:rFonts w:ascii="Times New Roman" w:hAnsi="Times New Roman"/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 w:rsidRPr="00B00235">
        <w:rPr>
          <w:rFonts w:ascii="Times New Roman" w:hAnsi="Times New Roman"/>
          <w:spacing w:val="1"/>
          <w:sz w:val="28"/>
          <w:szCs w:val="28"/>
        </w:rPr>
        <w:t>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прогон животных - передвижение животных от места их постоянного нах</w:t>
      </w:r>
      <w:r w:rsidRPr="00B00235">
        <w:rPr>
          <w:rFonts w:ascii="Times New Roman" w:hAnsi="Times New Roman"/>
          <w:spacing w:val="1"/>
          <w:sz w:val="28"/>
          <w:szCs w:val="28"/>
        </w:rPr>
        <w:t>ождения до места выпаса и назад;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повреждение сельскохозяйственных нас</w:t>
      </w:r>
      <w:r w:rsidRPr="00B00235">
        <w:rPr>
          <w:rFonts w:ascii="Times New Roman" w:hAnsi="Times New Roman"/>
          <w:spacing w:val="1"/>
          <w:sz w:val="28"/>
          <w:szCs w:val="28"/>
        </w:rPr>
        <w:t>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уничтожение сельскохозяйственных насаждений - приведен</w:t>
      </w:r>
      <w:r w:rsidRPr="00B00235">
        <w:rPr>
          <w:rFonts w:ascii="Times New Roman" w:hAnsi="Times New Roman"/>
          <w:spacing w:val="1"/>
          <w:sz w:val="28"/>
          <w:szCs w:val="28"/>
        </w:rPr>
        <w:t>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t>пастбища - сельскохозя</w:t>
      </w:r>
      <w:r>
        <w:rPr>
          <w:rFonts w:ascii="Times New Roman" w:hAnsi="Times New Roman"/>
          <w:spacing w:val="1"/>
          <w:sz w:val="28"/>
          <w:szCs w:val="28"/>
        </w:rPr>
        <w:t>йственное угодье, систематически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используемое д</w:t>
      </w:r>
      <w:r w:rsidRPr="00B00235">
        <w:rPr>
          <w:rFonts w:ascii="Times New Roman" w:hAnsi="Times New Roman"/>
          <w:spacing w:val="1"/>
          <w:sz w:val="28"/>
          <w:szCs w:val="28"/>
        </w:rPr>
        <w:t>ля выпаса животных;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spacing w:val="1"/>
          <w:sz w:val="28"/>
          <w:szCs w:val="28"/>
        </w:rPr>
        <w:lastRenderedPageBreak/>
        <w:t xml:space="preserve">сельскохозяйственные угодья - пашни, сенокосы, пастбища, залежи, </w:t>
      </w:r>
      <w:proofErr w:type="gramStart"/>
      <w:r w:rsidRPr="00B00235">
        <w:rPr>
          <w:rFonts w:ascii="Times New Roman" w:hAnsi="Times New Roman"/>
          <w:spacing w:val="1"/>
          <w:sz w:val="28"/>
          <w:szCs w:val="28"/>
        </w:rPr>
        <w:t>земли</w:t>
      </w:r>
      <w:proofErr w:type="gramEnd"/>
      <w:r w:rsidRPr="00B00235">
        <w:rPr>
          <w:rFonts w:ascii="Times New Roman" w:hAnsi="Times New Roman"/>
          <w:spacing w:val="1"/>
          <w:sz w:val="28"/>
          <w:szCs w:val="28"/>
        </w:rPr>
        <w:t xml:space="preserve"> занятые многолетними насаждениями (садами, виноградниками и другое).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>1.3.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Целью настоящих Правил является упорядочение прогона и выпаса сельскохозяйственных животных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</w:t>
      </w:r>
      <w:r w:rsidRPr="00B00235">
        <w:rPr>
          <w:rFonts w:ascii="Times New Roman" w:hAnsi="Times New Roman"/>
          <w:spacing w:val="1"/>
          <w:sz w:val="28"/>
          <w:szCs w:val="28"/>
        </w:rPr>
        <w:t>еству физических и юридических лиц.</w:t>
      </w:r>
    </w:p>
    <w:p w:rsidR="00D8238E" w:rsidRPr="00B00235" w:rsidRDefault="00D8238E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D8238E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 xml:space="preserve">         2. Прогон и выпас сельскохозяйственных животных.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</w:t>
      </w:r>
      <w:r w:rsidRPr="00B00235">
        <w:rPr>
          <w:rFonts w:ascii="Times New Roman" w:hAnsi="Times New Roman"/>
          <w:color w:val="000000"/>
          <w:sz w:val="28"/>
          <w:szCs w:val="28"/>
        </w:rPr>
        <w:t>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</w:t>
      </w:r>
      <w:r w:rsidRPr="00B00235">
        <w:rPr>
          <w:rFonts w:ascii="Times New Roman" w:hAnsi="Times New Roman"/>
          <w:color w:val="000000"/>
          <w:sz w:val="28"/>
          <w:szCs w:val="28"/>
        </w:rPr>
        <w:t>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В случае невозможности организации выпаса сельскохозяйственных животных в стаде под контролем пастуха либ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B00235">
        <w:rPr>
          <w:rFonts w:ascii="Times New Roman" w:hAnsi="Times New Roman"/>
          <w:color w:val="000000"/>
          <w:sz w:val="28"/>
          <w:szCs w:val="28"/>
        </w:rPr>
        <w:t>выпас</w:t>
      </w:r>
      <w:proofErr w:type="gramEnd"/>
      <w:r w:rsidRPr="00B00235">
        <w:rPr>
          <w:rFonts w:ascii="Times New Roman" w:hAnsi="Times New Roman"/>
          <w:color w:val="000000"/>
          <w:sz w:val="28"/>
          <w:szCs w:val="28"/>
        </w:rPr>
        <w:t xml:space="preserve"> либо обеспечивать содержание сельскохозяйственных животных в приспособленных для этого помещениях во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дворах (личных подворьях) без выгона на пастбище.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</w:t>
      </w:r>
      <w:r w:rsidRPr="00B00235">
        <w:rPr>
          <w:rFonts w:ascii="Times New Roman" w:hAnsi="Times New Roman"/>
          <w:color w:val="000000"/>
          <w:sz w:val="28"/>
          <w:szCs w:val="28"/>
        </w:rPr>
        <w:t>иных вещных прав, иных прав, и в соответствии с целями его использования.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2.3.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</w:t>
      </w:r>
      <w:r w:rsidRPr="00B00235">
        <w:rPr>
          <w:rFonts w:ascii="Times New Roman" w:hAnsi="Times New Roman"/>
          <w:color w:val="000000"/>
          <w:sz w:val="28"/>
          <w:szCs w:val="28"/>
        </w:rPr>
        <w:t>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2.4.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В случае выпаса без выгона на пастбище прогон </w:t>
      </w:r>
      <w:r w:rsidRPr="00B00235">
        <w:rPr>
          <w:rFonts w:ascii="Times New Roman" w:hAnsi="Times New Roman"/>
          <w:color w:val="000000"/>
          <w:sz w:val="28"/>
          <w:szCs w:val="28"/>
        </w:rPr>
        <w:lastRenderedPageBreak/>
        <w:t>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</w:t>
      </w:r>
      <w:r w:rsidRPr="00B00235">
        <w:rPr>
          <w:rFonts w:ascii="Times New Roman" w:hAnsi="Times New Roman"/>
          <w:color w:val="000000"/>
          <w:sz w:val="28"/>
          <w:szCs w:val="28"/>
        </w:rPr>
        <w:t>мени прогона, установленных настоящими Правилами.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2.5.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</w:t>
      </w:r>
      <w:r w:rsidRPr="00B00235">
        <w:rPr>
          <w:rFonts w:ascii="Times New Roman" w:hAnsi="Times New Roman"/>
          <w:color w:val="000000"/>
          <w:sz w:val="28"/>
          <w:szCs w:val="28"/>
        </w:rPr>
        <w:t>ленном законом порядке, в соответствии с временем и маршрутами прогона сельскохозяйственных животных.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</w:t>
      </w:r>
      <w:r w:rsidRPr="00B00235">
        <w:rPr>
          <w:rFonts w:ascii="Times New Roman" w:hAnsi="Times New Roman"/>
          <w:color w:val="000000"/>
          <w:sz w:val="28"/>
          <w:szCs w:val="28"/>
        </w:rPr>
        <w:t>на сельскохозяйственных животных.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Не допускается устанавливать ма</w:t>
      </w:r>
      <w:r w:rsidRPr="00B00235">
        <w:rPr>
          <w:rFonts w:ascii="Times New Roman" w:hAnsi="Times New Roman"/>
          <w:color w:val="000000"/>
          <w:sz w:val="28"/>
          <w:szCs w:val="28"/>
        </w:rPr>
        <w:t>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</w:t>
      </w:r>
      <w:r w:rsidRPr="00B00235">
        <w:rPr>
          <w:rFonts w:ascii="Times New Roman" w:hAnsi="Times New Roman"/>
          <w:color w:val="000000"/>
          <w:sz w:val="28"/>
          <w:szCs w:val="28"/>
        </w:rPr>
        <w:t>ых), зон рекреационного назначения.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 Прогон и выпас сельскохозяйственных животных по территории поселения осуществляется 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не ранее 6.00 и не позднее 21.00 по местному времени в рабочие дни и не ранее 7.00 и не позднее 20.00 по местному времени в выходные и </w:t>
      </w:r>
      <w:r w:rsidRPr="00B00235">
        <w:rPr>
          <w:rFonts w:ascii="Times New Roman" w:hAnsi="Times New Roman"/>
          <w:color w:val="000000"/>
          <w:sz w:val="28"/>
          <w:szCs w:val="28"/>
        </w:rPr>
        <w:t>праздничные дни.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2.7.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Пастух обязан своевременно, без опозданий и задержек, собрать сельскохозяйственных животных в определенное 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Пастух обязан следить и не допускать, чтобы сельскохозяйственные жи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вотные отбились от стада во время прогона, выпаса. 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2.8.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При осуществлении выпаса сельскохозяйственных животных допускается: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2) выпас сельскохозяйственных животных на неогороженных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территориях (пастбищах) под надзором собственника или пастуха.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color w:val="000000"/>
          <w:sz w:val="28"/>
          <w:szCs w:val="28"/>
        </w:rPr>
        <w:t>2.9.</w:t>
      </w:r>
      <w:r w:rsidRPr="00B00235">
        <w:rPr>
          <w:rFonts w:ascii="Times New Roman" w:hAnsi="Times New Roman"/>
          <w:color w:val="000000"/>
          <w:sz w:val="28"/>
          <w:szCs w:val="28"/>
        </w:rPr>
        <w:t xml:space="preserve"> При осуществлении выпаса и прогона сельскохозяйственных животных запрещается: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безнадзорное пребывание сельскохозяйственных жи</w:t>
      </w:r>
      <w:r w:rsidRPr="00B00235">
        <w:rPr>
          <w:rFonts w:ascii="Times New Roman" w:hAnsi="Times New Roman"/>
          <w:color w:val="000000"/>
          <w:sz w:val="28"/>
          <w:szCs w:val="28"/>
        </w:rPr>
        <w:t>вотных вне специально отведенных для выпаса и прогона мест;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- передвижение сельскохозяйственных животных до мест сбора в стада </w:t>
      </w:r>
      <w:r w:rsidRPr="00B00235">
        <w:rPr>
          <w:rFonts w:ascii="Times New Roman" w:hAnsi="Times New Roman"/>
          <w:color w:val="000000"/>
          <w:sz w:val="28"/>
          <w:szCs w:val="28"/>
        </w:rPr>
        <w:lastRenderedPageBreak/>
        <w:t>и обратно, а также от мест сбора в стада до мест выпаса и обратно без сопровождения;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нео</w:t>
      </w:r>
      <w:r w:rsidRPr="00B00235">
        <w:rPr>
          <w:rFonts w:ascii="Times New Roman" w:hAnsi="Times New Roman"/>
          <w:color w:val="000000"/>
          <w:sz w:val="28"/>
          <w:szCs w:val="28"/>
        </w:rPr>
        <w:t>гороженных территориях (пастбищах) без надзора;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на территориях о</w:t>
      </w:r>
      <w:r w:rsidRPr="00B00235">
        <w:rPr>
          <w:rFonts w:ascii="Times New Roman" w:hAnsi="Times New Roman"/>
          <w:color w:val="000000"/>
          <w:sz w:val="28"/>
          <w:szCs w:val="28"/>
        </w:rPr>
        <w:t>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</w:t>
      </w:r>
      <w:r w:rsidRPr="00B00235">
        <w:rPr>
          <w:rFonts w:ascii="Times New Roman" w:hAnsi="Times New Roman"/>
          <w:color w:val="000000"/>
          <w:sz w:val="28"/>
          <w:szCs w:val="28"/>
        </w:rPr>
        <w:t>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- оставлять на </w:t>
      </w:r>
      <w:r w:rsidRPr="00B00235">
        <w:rPr>
          <w:rFonts w:ascii="Times New Roman" w:hAnsi="Times New Roman"/>
          <w:color w:val="000000"/>
          <w:sz w:val="28"/>
          <w:szCs w:val="28"/>
        </w:rPr>
        <w:t>автомобильной дороге сельскохозяйственных животных без надзора;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</w:t>
      </w:r>
      <w:r w:rsidRPr="00B00235">
        <w:rPr>
          <w:rFonts w:ascii="Times New Roman" w:hAnsi="Times New Roman"/>
          <w:color w:val="000000"/>
          <w:sz w:val="28"/>
          <w:szCs w:val="28"/>
        </w:rPr>
        <w:t>е скотопрогонов на разных уровнях);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B00235">
        <w:rPr>
          <w:rFonts w:ascii="Times New Roman" w:hAnsi="Times New Roman"/>
          <w:color w:val="000000"/>
          <w:sz w:val="28"/>
          <w:szCs w:val="28"/>
        </w:rPr>
        <w:t>асфальто</w:t>
      </w:r>
      <w:proofErr w:type="spellEnd"/>
      <w:r w:rsidRPr="00B00235">
        <w:rPr>
          <w:rFonts w:ascii="Times New Roman" w:hAnsi="Times New Roman"/>
          <w:color w:val="000000"/>
          <w:sz w:val="28"/>
          <w:szCs w:val="28"/>
        </w:rPr>
        <w:t>- и цементобетонным покрытием при наличии иных путей;</w:t>
      </w:r>
    </w:p>
    <w:p w:rsidR="00D8238E" w:rsidRPr="00B00235" w:rsidRDefault="00FA1C46" w:rsidP="00B00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</w:t>
      </w:r>
      <w:r w:rsidRPr="00B00235">
        <w:rPr>
          <w:rFonts w:ascii="Times New Roman" w:hAnsi="Times New Roman"/>
          <w:color w:val="000000"/>
          <w:sz w:val="28"/>
          <w:szCs w:val="28"/>
        </w:rPr>
        <w:t>ибрежных защитных полос;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</w:t>
      </w:r>
      <w:r w:rsidRPr="00B00235">
        <w:rPr>
          <w:rFonts w:ascii="Times New Roman" w:hAnsi="Times New Roman"/>
          <w:color w:val="000000"/>
          <w:sz w:val="28"/>
          <w:szCs w:val="28"/>
        </w:rPr>
        <w:t>поверхностных источников водоснабжения.</w:t>
      </w:r>
    </w:p>
    <w:p w:rsidR="00D8238E" w:rsidRPr="00B00235" w:rsidRDefault="00D8238E" w:rsidP="00B002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 xml:space="preserve">3. Действия (бездействие) </w:t>
      </w:r>
      <w:proofErr w:type="spellStart"/>
      <w:r w:rsidRPr="00B00235">
        <w:rPr>
          <w:rFonts w:ascii="Times New Roman" w:hAnsi="Times New Roman"/>
          <w:b/>
          <w:spacing w:val="1"/>
          <w:sz w:val="28"/>
          <w:szCs w:val="28"/>
        </w:rPr>
        <w:t>расценивающиеся</w:t>
      </w:r>
      <w:proofErr w:type="spellEnd"/>
      <w:r w:rsidRPr="00B00235">
        <w:rPr>
          <w:rFonts w:ascii="Times New Roman" w:hAnsi="Times New Roman"/>
          <w:b/>
          <w:spacing w:val="1"/>
          <w:sz w:val="28"/>
          <w:szCs w:val="28"/>
        </w:rPr>
        <w:t xml:space="preserve"> как нарушение правил прогона и выпаса сельскохозяйственных животных</w:t>
      </w:r>
    </w:p>
    <w:p w:rsidR="00D8238E" w:rsidRPr="00B00235" w:rsidRDefault="00D8238E" w:rsidP="00B00235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>3.1</w:t>
      </w:r>
      <w:r w:rsidRPr="00B00235">
        <w:rPr>
          <w:rFonts w:ascii="Times New Roman" w:hAnsi="Times New Roman"/>
          <w:spacing w:val="1"/>
          <w:sz w:val="28"/>
          <w:szCs w:val="28"/>
        </w:rPr>
        <w:t>. Отклонение от установленного маршрута при прогоне сельскохозяйственных животных;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>3.2.</w:t>
      </w:r>
      <w:r w:rsidRPr="00B00235">
        <w:rPr>
          <w:rFonts w:ascii="Times New Roman" w:hAnsi="Times New Roman"/>
          <w:spacing w:val="1"/>
          <w:sz w:val="28"/>
          <w:szCs w:val="28"/>
        </w:rPr>
        <w:t xml:space="preserve"> Оставление без присмотра сельскохозяйственных животных при осуществлении прогона и выпаса;</w:t>
      </w:r>
    </w:p>
    <w:p w:rsidR="00D8238E" w:rsidRPr="00B00235" w:rsidRDefault="00FA1C46" w:rsidP="00B00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235">
        <w:rPr>
          <w:rFonts w:ascii="Times New Roman" w:hAnsi="Times New Roman"/>
          <w:b/>
          <w:spacing w:val="1"/>
          <w:sz w:val="28"/>
          <w:szCs w:val="28"/>
        </w:rPr>
        <w:t xml:space="preserve">3.3. </w:t>
      </w:r>
      <w:r w:rsidRPr="00B00235">
        <w:rPr>
          <w:rFonts w:ascii="Times New Roman" w:hAnsi="Times New Roman"/>
          <w:spacing w:val="1"/>
          <w:sz w:val="28"/>
          <w:szCs w:val="28"/>
        </w:rPr>
        <w:t>Выпас сельскохозяйственных животных на землях сельскохозяйственного назначения, не предназначенных под пастбища.</w:t>
      </w:r>
    </w:p>
    <w:p w:rsidR="00D8238E" w:rsidRDefault="00D8238E">
      <w:pPr>
        <w:spacing w:after="0" w:line="240" w:lineRule="auto"/>
        <w:ind w:firstLine="567"/>
        <w:jc w:val="both"/>
        <w:rPr>
          <w:color w:val="000000"/>
          <w:spacing w:val="1"/>
        </w:rPr>
      </w:pPr>
    </w:p>
    <w:p w:rsidR="00D8238E" w:rsidRDefault="00D8238E">
      <w:pPr>
        <w:spacing w:after="0" w:line="312" w:lineRule="atLeast"/>
        <w:rPr>
          <w:color w:val="000000"/>
          <w:lang w:eastAsia="ru-RU"/>
        </w:rPr>
      </w:pPr>
    </w:p>
    <w:p w:rsidR="00D8238E" w:rsidRDefault="00D8238E" w:rsidP="00B00235">
      <w:pPr>
        <w:shd w:val="clear" w:color="auto" w:fill="FFFFFF"/>
        <w:tabs>
          <w:tab w:val="left" w:pos="720"/>
        </w:tabs>
        <w:spacing w:after="0" w:line="312" w:lineRule="atLeast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D8238E">
      <w:pgSz w:w="11906" w:h="16838"/>
      <w:pgMar w:top="1134" w:right="850" w:bottom="1134" w:left="19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47F"/>
    <w:multiLevelType w:val="multilevel"/>
    <w:tmpl w:val="4ABC93F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94D1D"/>
    <w:multiLevelType w:val="multilevel"/>
    <w:tmpl w:val="400436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C44C9B"/>
    <w:multiLevelType w:val="multilevel"/>
    <w:tmpl w:val="21AADA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E"/>
    <w:rsid w:val="00B00235"/>
    <w:rsid w:val="00D8238E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B2050-8F93-46E2-A265-158C8E1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A"/>
    <w:pPr>
      <w:suppressAutoHyphens/>
      <w:spacing w:after="160" w:line="252" w:lineRule="auto"/>
    </w:pPr>
    <w:rPr>
      <w:color w:val="00000A"/>
      <w:sz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84395A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0"/>
      <w:sz w:val="28"/>
    </w:rPr>
  </w:style>
  <w:style w:type="character" w:customStyle="1" w:styleId="ListLabel3">
    <w:name w:val="ListLabel 3"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Courier New"/>
      <w:sz w:val="20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sz w:val="28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sz w:val="28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Courier New"/>
      <w:sz w:val="20"/>
    </w:rPr>
  </w:style>
  <w:style w:type="character" w:customStyle="1" w:styleId="ListLabel15">
    <w:name w:val="ListLabel 15"/>
    <w:rPr>
      <w:rFonts w:cs="Wingdings"/>
      <w:sz w:val="20"/>
    </w:rPr>
  </w:style>
  <w:style w:type="character" w:customStyle="1" w:styleId="ListLabel16">
    <w:name w:val="ListLabel 16"/>
    <w:rPr>
      <w:sz w:val="28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Courier New"/>
      <w:sz w:val="20"/>
    </w:rPr>
  </w:style>
  <w:style w:type="character" w:customStyle="1" w:styleId="ListLabel19">
    <w:name w:val="ListLabel 19"/>
    <w:rPr>
      <w:rFonts w:cs="Wingdings"/>
      <w:sz w:val="20"/>
    </w:rPr>
  </w:style>
  <w:style w:type="character" w:customStyle="1" w:styleId="ListLabel20">
    <w:name w:val="ListLabel 20"/>
    <w:rPr>
      <w:sz w:val="28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sz w:val="28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Courier New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772A5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843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customStyle="1" w:styleId="ae">
    <w:name w:val="Заглавие"/>
    <w:basedOn w:val="a0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f">
    <w:name w:val="Блочная цитата"/>
    <w:basedOn w:val="a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Шкодина</dc:creator>
  <cp:lastModifiedBy>Ануш</cp:lastModifiedBy>
  <cp:revision>11</cp:revision>
  <cp:lastPrinted>2023-12-27T11:21:00Z</cp:lastPrinted>
  <dcterms:created xsi:type="dcterms:W3CDTF">2022-04-26T07:22:00Z</dcterms:created>
  <dcterms:modified xsi:type="dcterms:W3CDTF">2023-12-27T11:21:00Z</dcterms:modified>
  <dc:language>ru-RU</dc:language>
</cp:coreProperties>
</file>