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0" w:after="200"/>
        <w:contextualSpacing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6"/>
          <w:szCs w:val="26"/>
        </w:rPr>
        <w:t xml:space="preserve">     </w:t>
      </w:r>
      <w:r>
        <w:rPr>
          <w:rFonts w:cs="Times New Roman" w:ascii="Times New Roman" w:hAnsi="Times New Roman"/>
          <w:b/>
          <w:i w:val="false"/>
          <w:iCs w:val="false"/>
          <w:sz w:val="30"/>
          <w:szCs w:val="30"/>
        </w:rPr>
        <w:t xml:space="preserve">  </w:t>
      </w:r>
      <w:r>
        <w:rPr>
          <w:rFonts w:cs="Times New Roman" w:ascii="Times New Roman" w:hAnsi="Times New Roman"/>
          <w:b/>
          <w:i w:val="false"/>
          <w:iCs w:val="false"/>
          <w:sz w:val="30"/>
          <w:szCs w:val="30"/>
        </w:rPr>
        <w:t>Российская Федерация</w:t>
      </w:r>
    </w:p>
    <w:p>
      <w:pPr>
        <w:pStyle w:val="ConsPlusNormal"/>
        <w:spacing w:before="0" w:after="200"/>
        <w:contextualSpacing/>
        <w:jc w:val="center"/>
        <w:rPr>
          <w:i w:val="false"/>
          <w:i w:val="false"/>
          <w:iCs w:val="false"/>
          <w:sz w:val="30"/>
          <w:szCs w:val="30"/>
        </w:rPr>
      </w:pPr>
      <w:r>
        <w:rPr>
          <w:rFonts w:cs="Times New Roman" w:ascii="Times New Roman" w:hAnsi="Times New Roman"/>
          <w:b/>
          <w:i w:val="false"/>
          <w:iCs w:val="false"/>
          <w:sz w:val="30"/>
          <w:szCs w:val="30"/>
        </w:rPr>
        <w:t xml:space="preserve">      </w:t>
      </w:r>
      <w:r>
        <w:rPr>
          <w:rFonts w:cs="Times New Roman" w:ascii="Times New Roman" w:hAnsi="Times New Roman"/>
          <w:b/>
          <w:i w:val="false"/>
          <w:iCs w:val="false"/>
          <w:sz w:val="30"/>
          <w:szCs w:val="30"/>
        </w:rPr>
        <w:t>АДМИНИСТРАЦИЯ</w:t>
      </w:r>
    </w:p>
    <w:p>
      <w:pPr>
        <w:pStyle w:val="ConsPlusNormal"/>
        <w:spacing w:before="0" w:after="200"/>
        <w:contextualSpacing/>
        <w:jc w:val="center"/>
        <w:rPr>
          <w:i w:val="false"/>
          <w:i w:val="false"/>
          <w:iCs w:val="false"/>
          <w:sz w:val="30"/>
          <w:szCs w:val="30"/>
        </w:rPr>
      </w:pPr>
      <w:r>
        <w:rPr>
          <w:rFonts w:cs="Times New Roman" w:ascii="Times New Roman" w:hAnsi="Times New Roman"/>
          <w:b/>
          <w:i w:val="false"/>
          <w:iCs w:val="false"/>
          <w:sz w:val="30"/>
          <w:szCs w:val="30"/>
        </w:rPr>
        <w:t xml:space="preserve">          </w:t>
      </w:r>
      <w:r>
        <w:rPr>
          <w:rFonts w:cs="Times New Roman" w:ascii="Times New Roman" w:hAnsi="Times New Roman"/>
          <w:b/>
          <w:i w:val="false"/>
          <w:iCs w:val="false"/>
          <w:sz w:val="30"/>
          <w:szCs w:val="30"/>
        </w:rPr>
        <w:t>Комиссаровского сельского поселения</w:t>
      </w:r>
    </w:p>
    <w:p>
      <w:pPr>
        <w:pStyle w:val="ConsPlusNormal"/>
        <w:spacing w:before="0" w:after="200"/>
        <w:contextualSpacing/>
        <w:jc w:val="center"/>
        <w:rPr>
          <w:i w:val="false"/>
          <w:i w:val="false"/>
          <w:iCs w:val="false"/>
          <w:sz w:val="30"/>
          <w:szCs w:val="30"/>
        </w:rPr>
      </w:pPr>
      <w:r>
        <w:rPr>
          <w:rFonts w:cs="Times New Roman" w:ascii="Times New Roman" w:hAnsi="Times New Roman"/>
          <w:b/>
          <w:i w:val="false"/>
          <w:iCs w:val="false"/>
          <w:sz w:val="30"/>
          <w:szCs w:val="30"/>
        </w:rPr>
        <w:t xml:space="preserve">        </w:t>
      </w:r>
      <w:r>
        <w:rPr>
          <w:rFonts w:cs="Times New Roman" w:ascii="Times New Roman" w:hAnsi="Times New Roman"/>
          <w:b/>
          <w:i w:val="false"/>
          <w:iCs w:val="false"/>
          <w:sz w:val="30"/>
          <w:szCs w:val="30"/>
        </w:rPr>
        <w:t>Красносулинского района</w:t>
      </w:r>
    </w:p>
    <w:p>
      <w:pPr>
        <w:pStyle w:val="ConsPlusNormal"/>
        <w:spacing w:before="0" w:after="200"/>
        <w:contextualSpacing/>
        <w:jc w:val="center"/>
        <w:rPr>
          <w:i w:val="false"/>
          <w:i w:val="false"/>
          <w:iCs w:val="false"/>
          <w:sz w:val="30"/>
          <w:szCs w:val="30"/>
        </w:rPr>
      </w:pPr>
      <w:r>
        <w:rPr>
          <w:rFonts w:cs="Times New Roman" w:ascii="Times New Roman" w:hAnsi="Times New Roman"/>
          <w:b/>
          <w:i w:val="false"/>
          <w:iCs w:val="false"/>
          <w:sz w:val="30"/>
          <w:szCs w:val="30"/>
        </w:rPr>
        <w:t xml:space="preserve">        </w:t>
      </w:r>
      <w:r>
        <w:rPr>
          <w:rFonts w:cs="Times New Roman" w:ascii="Times New Roman" w:hAnsi="Times New Roman"/>
          <w:b/>
          <w:i w:val="false"/>
          <w:iCs w:val="false"/>
          <w:sz w:val="30"/>
          <w:szCs w:val="30"/>
        </w:rPr>
        <w:t>Ростовской области</w:t>
      </w:r>
    </w:p>
    <w:p>
      <w:pPr>
        <w:pStyle w:val="ConsPlus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i w:val="false"/>
          <w:iCs w:val="false"/>
        </w:rPr>
      </w:r>
    </w:p>
    <w:p>
      <w:pPr>
        <w:pStyle w:val="ConsPlus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i w:val="false"/>
          <w:iCs w:val="false"/>
        </w:rPr>
      </w:r>
    </w:p>
    <w:p>
      <w:pPr>
        <w:pStyle w:val="ConsPlusNormal"/>
        <w:spacing w:before="0" w:after="200"/>
        <w:contextualSpacing/>
        <w:jc w:val="center"/>
        <w:rPr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ПОСТАНОВЛЕНИЕ</w:t>
      </w:r>
    </w:p>
    <w:p>
      <w:pPr>
        <w:pStyle w:val="ConsPlus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i w:val="false"/>
          <w:iCs w:val="false"/>
        </w:rPr>
      </w:r>
    </w:p>
    <w:p>
      <w:pPr>
        <w:pStyle w:val="ConsPlusNormal"/>
        <w:spacing w:before="0" w:after="200"/>
        <w:contextualSpacing/>
        <w:jc w:val="center"/>
        <w:rPr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06.07.2023 года                              № 4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5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                                         х. Лихой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 УТВЕРЖДЕНИИ 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ПОЛОЖЕНИЯ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 ОТДЕЛЬНЫХ ВОПРОСАХ УЧАСТИЯ ПРЕДСТАВИТЕЛЯ ОРГАНА МЕСТНОГО САМОУПРАВЛЕНИЯ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КОМИССАРОВСКОГО СЕЛЬСКОГО ПОСЕЛЕНИЯ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РАССЛЕДОВАНИИ НЕСЧАСТНЫХ СЛУЧАЕВ НА ПРОИЗВОДСТВЕ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статьями 228.1, 229 Трудового кодекса Российской Федерации, Уставом муниципального образования </w:t>
      </w:r>
      <w:r>
        <w:rPr>
          <w:rFonts w:ascii="Times New Roman" w:hAnsi="Times New Roman"/>
          <w:bCs/>
          <w:i w:val="false"/>
          <w:iCs w:val="false"/>
          <w:sz w:val="28"/>
          <w:szCs w:val="28"/>
          <w:lang w:eastAsia="ru-RU"/>
        </w:rPr>
        <w:t>Комиссаровского сельского поселения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целях усиления работы по профилактике производственного травматизма и улучшению условий труда постановляю: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 Положение об отдельных вопросах  участия представителя органа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Муниципальное образование «</w:t>
      </w:r>
      <w:r>
        <w:rPr>
          <w:rFonts w:ascii="Times New Roman" w:hAnsi="Times New Roman"/>
          <w:bCs/>
          <w:i w:val="false"/>
          <w:iCs w:val="false"/>
          <w:sz w:val="28"/>
          <w:szCs w:val="28"/>
          <w:lang w:eastAsia="ru-RU"/>
        </w:rPr>
        <w:t>Комиссаровское сельское поселение» Красносулинского района Ростовской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расследовании несчастных случаев на производстве (прилагается).  </w:t>
      </w:r>
    </w:p>
    <w:p>
      <w:pPr>
        <w:pStyle w:val="ConsPlusNormal"/>
        <w:spacing w:before="0" w:after="200"/>
        <w:ind w:firstLine="567"/>
        <w:contextualSpacing/>
        <w:jc w:val="both"/>
        <w:rPr/>
      </w:pPr>
      <w:bookmarkStart w:id="0" w:name="Par18"/>
      <w:bookmarkEnd w:id="0"/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cs="Times New Roman" w:ascii="Times New Roman" w:hAnsi="Times New Roman"/>
          <w:bCs/>
          <w:iCs/>
          <w:sz w:val="28"/>
          <w:szCs w:val="28"/>
        </w:rPr>
        <w:t xml:space="preserve"> Настоящее постановление подлежит размещению в сети «Интернет» на официальном сайте Комиссаровского сельского поселения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Cs/>
          <w:sz w:val="28"/>
          <w:szCs w:val="28"/>
        </w:rPr>
        <w:t>Ростовской области.</w:t>
      </w:r>
    </w:p>
    <w:p>
      <w:pPr>
        <w:pStyle w:val="ConsPlusNormal"/>
        <w:spacing w:before="0" w:after="200"/>
        <w:ind w:hanging="0"/>
        <w:contextualSpacing/>
        <w:jc w:val="both"/>
        <w:rPr/>
      </w:pPr>
      <w:r>
        <w:rPr>
          <w:rFonts w:cs="Times New Roman" w:ascii="Times New Roman" w:hAnsi="Times New Roman"/>
          <w:bCs/>
          <w:i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Cs/>
          <w:iCs/>
          <w:sz w:val="28"/>
          <w:szCs w:val="28"/>
        </w:rPr>
        <w:t>3. Контроль за исполнением постановления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57" w:right="57" w:hanging="0"/>
        <w:jc w:val="both"/>
        <w:rPr/>
      </w:pPr>
      <w:r>
        <w:rPr>
          <w:rFonts w:ascii="Times New Roman" w:hAnsi="Times New Roman"/>
          <w:sz w:val="28"/>
          <w:szCs w:val="28"/>
        </w:rPr>
        <w:t>Глава  Администрации</w:t>
      </w:r>
      <w:r>
        <w:rPr/>
        <w:t xml:space="preserve"> </w:t>
      </w:r>
    </w:p>
    <w:p>
      <w:pPr>
        <w:pStyle w:val="Normal"/>
        <w:widowControl/>
        <w:bidi w:val="0"/>
        <w:spacing w:lineRule="auto" w:line="240" w:before="0" w:after="306"/>
        <w:ind w:left="57" w:right="57" w:hanging="0"/>
        <w:jc w:val="both"/>
        <w:rPr/>
      </w:pPr>
      <w:r>
        <w:rPr>
          <w:rFonts w:ascii="Times New Roman" w:hAnsi="Times New Roman"/>
          <w:kern w:val="2"/>
          <w:sz w:val="28"/>
          <w:szCs w:val="28"/>
        </w:rPr>
        <w:t>Комиссаровского сельского поселения                                        Е.Н. Безрукова</w:t>
      </w:r>
    </w:p>
    <w:p>
      <w:pPr>
        <w:pStyle w:val="Normal"/>
        <w:widowControl w:val="false"/>
        <w:spacing w:lineRule="auto" w:line="240" w:before="0" w:after="0"/>
        <w:jc w:val="right"/>
        <w:rPr>
          <w:i/>
          <w:i/>
          <w:kern w:val="2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right="0" w:hanging="0"/>
        <w:jc w:val="right"/>
        <w:rPr/>
      </w:pPr>
      <w:r>
        <w:rPr/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 </w:t>
      </w:r>
    </w:p>
    <w:p>
      <w:pPr>
        <w:pStyle w:val="Normal"/>
        <w:spacing w:lineRule="auto" w:line="259" w:before="0" w:after="0"/>
        <w:ind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59" w:before="0" w:after="0"/>
        <w:ind w:left="10" w:right="55" w:hanging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             </w:t>
      </w:r>
      <w:r>
        <w:rPr>
          <w:rFonts w:ascii="Times New Roman" w:hAnsi="Times New Roman"/>
          <w:i w:val="false"/>
          <w:iCs w:val="false"/>
          <w:sz w:val="28"/>
          <w:szCs w:val="28"/>
        </w:rPr>
        <w:t>Комиссаровского сельского поселения</w:t>
      </w:r>
    </w:p>
    <w:p>
      <w:pPr>
        <w:pStyle w:val="Normal"/>
        <w:widowControl w:val="false"/>
        <w:spacing w:lineRule="auto" w:line="235" w:before="0" w:after="322"/>
        <w:ind w:right="15" w:firstLine="15"/>
        <w:jc w:val="left"/>
        <w:rPr/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 w:val="false"/>
          <w:iCs w:val="false"/>
          <w:sz w:val="28"/>
          <w:szCs w:val="28"/>
          <w:u w:val="none"/>
        </w:rPr>
        <w:t>от 06.07.2023 г. №</w:t>
      </w:r>
      <w:r>
        <w:rPr>
          <w:rFonts w:ascii="Times New Roman" w:hAnsi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  <w:u w:val="none"/>
        </w:rPr>
        <w:t>45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bookmarkStart w:id="1" w:name="Par33"/>
      <w:bookmarkStart w:id="2" w:name="Par33"/>
      <w:bookmarkEnd w:id="2"/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ПОЛОЖЕНИЕ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  ОТДЕЛЬНЫХ ВОПРОСАХ УЧАСТИЯ ПРЕДСТАВИТЕЛЯ ОРГАНА МЕСТНОГО САМОУПРАВЛЕНИЯ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>КОМИССАРОВСКОГО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РАССЛЕДОВАНИИ НЕСЧАСТНЫХ СЛУЧАЕВ НА ПРОИЗВОДСТВЕ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регулирует отдельные вопросы  участия представителя органа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«Комиссаровское сельское поселение»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соответственно - несчастные случаи на производстве, представитель администрации).</w:t>
      </w:r>
    </w:p>
    <w:p>
      <w:pPr>
        <w:pStyle w:val="Normal"/>
        <w:spacing w:lineRule="auto" w:line="240" w:before="280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1.2. Отраслевые (структурные) органы, подразделения администрации 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 xml:space="preserve">Муниципального образования </w:t>
      </w:r>
      <w:bookmarkStart w:id="3" w:name="__DdeLink__900_4198007360"/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«Комиссаровское сельское поселение»</w:t>
      </w:r>
      <w:bookmarkEnd w:id="3"/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доводят до всех зарегистрированных на территории  муниципального образования 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«Комиссаровское 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 юридических лиц и физических лиц, зарегистрированных  в качестве индивидуальных предпринимателей, (далее – работодатели) информацию о номерах телефонов и факсов, по которым работодатели должны направлять извещения о произошедших несчастных случаях на производстве. Информация может доводиться посредством публикаций в </w:t>
      </w:r>
      <w:r>
        <w:rPr>
          <w:rFonts w:ascii="Times New Roman" w:hAnsi="Times New Roman"/>
          <w:iCs/>
          <w:sz w:val="28"/>
          <w:szCs w:val="28"/>
          <w:lang w:eastAsia="ru-RU"/>
        </w:rPr>
        <w:t>СМИ,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размещения на сайте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«Комиссаровское сельское поселение»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>а также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иными способами, не запрещенными законодательством.     </w:t>
      </w:r>
    </w:p>
    <w:p>
      <w:pPr>
        <w:pStyle w:val="Normal"/>
        <w:spacing w:lineRule="auto" w:line="240" w:before="280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1.3. Работодатель направляет в администрацию муниципального образования 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 xml:space="preserve">«Комиссаровское сельское поселение» </w:t>
      </w:r>
      <w:r>
        <w:rPr>
          <w:rFonts w:ascii="Times New Roman" w:hAnsi="Times New Roman"/>
          <w:sz w:val="28"/>
          <w:szCs w:val="28"/>
          <w:lang w:eastAsia="ru-RU"/>
        </w:rPr>
        <w:t xml:space="preserve">извещение о несчастном случае на производстве по форме, утвержденной </w:t>
      </w:r>
      <w:hyperlink r:id="rId2">
        <w:r>
          <w:rPr>
            <w:rStyle w:val="ListLabel1"/>
            <w:rFonts w:ascii="Times New Roman" w:hAnsi="Times New Roman"/>
            <w:sz w:val="28"/>
            <w:szCs w:val="28"/>
            <w:lang w:eastAsia="ru-RU"/>
          </w:rPr>
          <w:t>п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Министерства труда и социального развития Российской Федерации от 24 октября 2002 года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bCs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участия представителя  администрации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расследовании несчастного случая на производстве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2.1. Извещения о несчастных случаях на производстве, полученные администрацией муниципального образования 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 xml:space="preserve">«Комиссаровское сельское поселение» </w:t>
      </w:r>
      <w:r>
        <w:rPr>
          <w:rFonts w:ascii="Times New Roman" w:hAnsi="Times New Roman"/>
          <w:sz w:val="28"/>
          <w:szCs w:val="28"/>
          <w:lang w:eastAsia="ru-RU"/>
        </w:rPr>
        <w:t xml:space="preserve">от работодателей, регистрируются в специальном журнале регистрации извещений о несчастных случаях на производстве по форме согласно приложению 1 к настоящему Положению, нумеруются и подшиваются в отдельную папку.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2.2. При получении извещения (или информации) о несчастном случае на производстве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лава администрации муниципального образования 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«Комиссаровское сельское поселение»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назначенное им ответственное лицо,  направляет работодателю данные по кандидатуре представителя  администрации для включения в приказ (распоряжение) работодателя о создании комиссии по расследованию несчастного случая на производстве. Назначение представителя администрации в комиссию по расследованию несчастного случая на производстве оформляется приказом (распоряжением) администрации муниципального образования 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«Комиссаровское 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28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Перед началом и в ходе расследования несчастного случая на производстве представитель администрации знакомится с нормативными правовыми актами и иными организационно-распорядительными документами, 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 </w:t>
      </w:r>
    </w:p>
    <w:p>
      <w:pPr>
        <w:pStyle w:val="Normal"/>
        <w:spacing w:lineRule="auto" w:line="240" w:before="28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Представитель  администрации приступает к работе в комиссии по расследованию несчастного случая на производстве в сроки, установленные приказом (распоряжением) 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>
      <w:pPr>
        <w:pStyle w:val="Normal"/>
        <w:spacing w:lineRule="auto" w:line="240" w:before="28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28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 В ходе расследования несчастного случая на производстве представитель администрации, как член комиссии по расследованию несчастного случая на производстве, 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 по расследованию несчастного случая на производстве.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По окончании расследования и оформления его материалов представитель администрации подписывает акт о расследовании несчастного случая на производстве.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несогласия с отдельными выводами комиссии по расследованию несчастного случая на производстве, представитель  администрации подписывает акт о несчастном случае на производстве с особым мнением, которое прикладывается к материалам расследования несчастного случая на производстве.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2.7. После окончания работы комиссии по расследованию несчастного случая на производстве представитель  администрации  информирует главу  муниципального образования 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«Комиссаровское сельское поселение»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назначенное им ответственное лицо о результатах расследования несчастного случая на производстве и готовит предложения о рассмотрении материалов расследования администрацией муниципального образования 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 xml:space="preserve">«Комиссаровское сельское поселение»  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Заключительные положения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Должностные лица администрации муниципального образования 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«Комиссаровское 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несут дисциплинарную ответственность за невыполнение требований настоящего Положения.</w:t>
      </w:r>
    </w:p>
    <w:p>
      <w:pPr>
        <w:pStyle w:val="Normal"/>
        <w:tabs>
          <w:tab w:val="left" w:pos="129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29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29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29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29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29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29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29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29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29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29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29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29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 Положению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отдельных вопросах  участия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представителя органа местного самоуправления</w:t>
      </w:r>
    </w:p>
    <w:p>
      <w:pPr>
        <w:pStyle w:val="Normal"/>
        <w:spacing w:lineRule="auto" w:line="240" w:before="0" w:after="0"/>
        <w:jc w:val="right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«Комиссаровское сельское поселение»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расследовании несчастных случаев на производстве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enter" w:pos="4677" w:leader="none"/>
          <w:tab w:val="left" w:pos="7095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ЖУРНАЛ</w:t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извещений о несчастных случаях на производстве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10348" w:type="dxa"/>
        <w:jc w:val="left"/>
        <w:tblInd w:w="-6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25"/>
        <w:gridCol w:w="1702"/>
        <w:gridCol w:w="1417"/>
        <w:gridCol w:w="1417"/>
        <w:gridCol w:w="1984"/>
        <w:gridCol w:w="851"/>
        <w:gridCol w:w="1255"/>
        <w:gridCol w:w="1295"/>
      </w:tblGrid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вид деятельности, адрес, телефон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работодателя   Ф.И.О. работодателя  с указанием ИНН,    места государств.  регистрации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несчастного случая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Ф.И.О., профессия, возраст и стаж работы по специальности пострадавшего (пострадавших)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места происшествия, обстоятельств несчастного случая, характер и тяжесть повреждения здоровья пострадавшего (пострадавших)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передавшего извещение, дата и время передачи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принявшего извещение, дата и время получения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Ф.И.О., должность лица, назначенного для участия в расследовании несчастного случая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>
      <w:pPr>
        <w:pStyle w:val="Normal"/>
        <w:tabs>
          <w:tab w:val="left" w:pos="1290" w:leader="none"/>
        </w:tabs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59cf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sid w:val="00cf3efd"/>
    <w:rPr>
      <w:vertAlign w:val="superscript"/>
    </w:rPr>
  </w:style>
  <w:style w:type="character" w:styleId="Style15" w:customStyle="1">
    <w:name w:val="Текст выноски Знак"/>
    <w:basedOn w:val="DefaultParagraphFont"/>
    <w:link w:val="a4"/>
    <w:semiHidden/>
    <w:qFormat/>
    <w:rsid w:val="001d651d"/>
    <w:rPr>
      <w:rFonts w:ascii="Segoe UI" w:hAnsi="Segoe UI" w:cs="Segoe UI"/>
      <w:sz w:val="18"/>
      <w:szCs w:val="18"/>
      <w:lang w:eastAsia="en-US"/>
    </w:rPr>
  </w:style>
  <w:style w:type="character" w:styleId="Style16">
    <w:name w:val="Интернет-ссылка"/>
    <w:basedOn w:val="DefaultParagraphFont"/>
    <w:unhideWhenUsed/>
    <w:rsid w:val="00b561c9"/>
    <w:rPr>
      <w:color w:val="0000FF" w:themeColor="hyperlink"/>
      <w:u w:val="single"/>
    </w:rPr>
  </w:style>
  <w:style w:type="character" w:styleId="Style17" w:customStyle="1">
    <w:name w:val="Текст сноски Знак"/>
    <w:basedOn w:val="DefaultParagraphFont"/>
    <w:link w:val="a8"/>
    <w:qFormat/>
    <w:rsid w:val="0021059e"/>
    <w:rPr>
      <w:rFonts w:ascii="Calibri" w:hAnsi="Calibri"/>
      <w:lang w:eastAsia="en-US"/>
    </w:rPr>
  </w:style>
  <w:style w:type="character" w:styleId="ListLabel1">
    <w:name w:val="ListLabel 1"/>
    <w:qFormat/>
    <w:rPr>
      <w:rFonts w:ascii="Times New Roman" w:hAnsi="Times New Roman"/>
      <w:sz w:val="28"/>
      <w:szCs w:val="28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657de6"/>
    <w:pPr>
      <w:widowControl w:val="false"/>
      <w:bidi w:val="0"/>
      <w:jc w:val="left"/>
    </w:pPr>
    <w:rPr>
      <w:rFonts w:ascii="Arial" w:hAnsi="Arial" w:cs="Arial" w:eastAsia="Times New Roman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5"/>
    <w:semiHidden/>
    <w:unhideWhenUsed/>
    <w:qFormat/>
    <w:rsid w:val="001d651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5712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233a0b"/>
    <w:pPr>
      <w:widowControl w:val="false"/>
      <w:bidi w:val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Style23">
    <w:name w:val="Footnote Text"/>
    <w:basedOn w:val="Normal"/>
    <w:link w:val="a9"/>
    <w:unhideWhenUsed/>
    <w:rsid w:val="0021059e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1FB56E9CCA084FAFC1F89A2BD6708DB648D6BD16E46CD260DDCD273D77920FD0BAC8B0A1F97A381CD26730004X7NAJ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080D-3DA2-4567-8C06-F139BB9C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LibreOffice/6.0.3.2$Windows_x86 LibreOffice_project/8f48d515416608e3a835360314dac7e47fd0b821</Application>
  <Pages>5</Pages>
  <Words>811</Words>
  <Characters>6480</Characters>
  <CharactersWithSpaces>7559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2020-08-10T08:53:00Z</dcterms:created>
  <dc:creator>Наталья Альбертовна Эдуардова</dc:creator>
  <dc:description/>
  <dc:language>ru-RU</dc:language>
  <cp:lastModifiedBy/>
  <dcterms:modified xsi:type="dcterms:W3CDTF">2023-07-06T16:03:52Z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