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8E8" w:rsidRPr="00A538E8" w:rsidRDefault="00A538E8" w:rsidP="00A538E8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8E8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  <w:r w:rsidR="00516AE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</w:p>
    <w:p w:rsidR="0051551C" w:rsidRPr="00D520A7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51551C" w:rsidRPr="00D520A7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КРАСНОСУЛИНСКИЙ РАЙОН</w:t>
      </w:r>
    </w:p>
    <w:p w:rsidR="0051551C" w:rsidRPr="00D520A7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:rsidR="0051551C" w:rsidRPr="00D520A7" w:rsidRDefault="007777D8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КОМИССАРОВСКОГО</w:t>
      </w:r>
      <w:r w:rsidR="0051551C" w:rsidRPr="00D52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51551C" w:rsidRPr="00D520A7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51C" w:rsidRPr="00D520A7" w:rsidRDefault="00F9792B" w:rsidP="00D0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B1A11" w:rsidRPr="00D520A7" w:rsidRDefault="000B1A11" w:rsidP="00D0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51C" w:rsidRPr="00D520A7" w:rsidRDefault="00A24267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792B">
        <w:rPr>
          <w:rFonts w:ascii="Times New Roman" w:eastAsia="Times New Roman" w:hAnsi="Times New Roman" w:cs="Times New Roman"/>
          <w:sz w:val="28"/>
          <w:szCs w:val="28"/>
          <w:lang w:eastAsia="ru-RU"/>
        </w:rPr>
        <w:t>03.02.2025г.</w:t>
      </w:r>
      <w:r w:rsidR="00467551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32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777D8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D2F96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5557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bookmarkStart w:id="0" w:name="_GoBack"/>
      <w:bookmarkEnd w:id="0"/>
      <w:r w:rsidR="007D2F96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1551C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777D8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1551C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77D8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Лихой</w:t>
      </w:r>
      <w:r w:rsidR="0051551C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51551C" w:rsidRPr="00D520A7" w:rsidRDefault="0051551C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D520A7" w:rsidRPr="00D520A7" w:rsidRDefault="00D520A7" w:rsidP="00D52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0A7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 w:rsidR="00F9792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520A7" w:rsidRPr="00D520A7" w:rsidRDefault="00D520A7" w:rsidP="00D52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520A7"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F9792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520A7">
        <w:rPr>
          <w:rFonts w:ascii="Times New Roman" w:eastAsia="Times New Roman" w:hAnsi="Times New Roman" w:cs="Times New Roman"/>
          <w:sz w:val="28"/>
          <w:szCs w:val="28"/>
        </w:rPr>
        <w:t>.1</w:t>
      </w:r>
      <w:r w:rsidR="00F9792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520A7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9792B">
        <w:rPr>
          <w:rFonts w:ascii="Times New Roman" w:eastAsia="Times New Roman" w:hAnsi="Times New Roman" w:cs="Times New Roman"/>
          <w:sz w:val="28"/>
          <w:szCs w:val="28"/>
        </w:rPr>
        <w:t xml:space="preserve">24г. </w:t>
      </w:r>
      <w:r w:rsidRPr="00D520A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9792B">
        <w:rPr>
          <w:rFonts w:ascii="Times New Roman" w:eastAsia="Times New Roman" w:hAnsi="Times New Roman" w:cs="Times New Roman"/>
          <w:sz w:val="28"/>
          <w:szCs w:val="28"/>
        </w:rPr>
        <w:t>121</w:t>
      </w:r>
      <w:r w:rsidRPr="00D520A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F9792B" w:rsidRPr="00F9792B" w:rsidRDefault="00D520A7" w:rsidP="00F9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0A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9792B" w:rsidRPr="00F9792B">
        <w:rPr>
          <w:rFonts w:ascii="Times New Roman" w:eastAsia="Times New Roman" w:hAnsi="Times New Roman" w:cs="Times New Roman"/>
          <w:sz w:val="28"/>
          <w:szCs w:val="28"/>
        </w:rPr>
        <w:t xml:space="preserve">О порядке учета бюджетных и денежных обязательств </w:t>
      </w:r>
    </w:p>
    <w:p w:rsidR="00F9792B" w:rsidRPr="00F9792B" w:rsidRDefault="00F9792B" w:rsidP="00F9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2B">
        <w:rPr>
          <w:rFonts w:ascii="Times New Roman" w:eastAsia="Times New Roman" w:hAnsi="Times New Roman" w:cs="Times New Roman"/>
          <w:sz w:val="28"/>
          <w:szCs w:val="28"/>
        </w:rPr>
        <w:t xml:space="preserve">получателей средств бюджета </w:t>
      </w:r>
      <w:proofErr w:type="spellStart"/>
      <w:r w:rsidRPr="00F9792B">
        <w:rPr>
          <w:rFonts w:ascii="Times New Roman" w:eastAsia="Times New Roman" w:hAnsi="Times New Roman" w:cs="Times New Roman"/>
          <w:sz w:val="28"/>
          <w:szCs w:val="28"/>
        </w:rPr>
        <w:t>Комиссаровского</w:t>
      </w:r>
      <w:proofErr w:type="spellEnd"/>
    </w:p>
    <w:p w:rsidR="00067BE3" w:rsidRPr="00D520A7" w:rsidRDefault="00F9792B" w:rsidP="00F9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2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9792B">
        <w:rPr>
          <w:rFonts w:ascii="Times New Roman" w:eastAsia="Times New Roman" w:hAnsi="Times New Roman" w:cs="Times New Roman"/>
          <w:sz w:val="28"/>
          <w:szCs w:val="28"/>
        </w:rPr>
        <w:t>Красносулинского</w:t>
      </w:r>
      <w:proofErr w:type="spellEnd"/>
      <w:r w:rsidRPr="00F9792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D520A7" w:rsidRPr="00D520A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520A7" w:rsidRPr="00D520A7" w:rsidRDefault="00D520A7" w:rsidP="00D52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31640" w:rsidRDefault="00467551" w:rsidP="00F979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="00F9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F9792B" w:rsidRPr="00F9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27.12.2024г.  № 121 «О порядке учета бюджетных и денежных обязательств получателей средств бюджета </w:t>
      </w:r>
      <w:proofErr w:type="spellStart"/>
      <w:r w:rsidR="00F9792B" w:rsidRPr="00F979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Комиссаровского</w:t>
      </w:r>
      <w:proofErr w:type="spellEnd"/>
      <w:r w:rsidR="00F9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92B" w:rsidRPr="00F9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F9792B" w:rsidRPr="00F979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Красносулинского</w:t>
      </w:r>
      <w:proofErr w:type="spellEnd"/>
      <w:r w:rsidR="00F9792B" w:rsidRPr="00F9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 </w:t>
      </w:r>
      <w:r w:rsidR="00F9792B" w:rsidRPr="00F979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статьей 219 Бюджетного кодекса Российской Федерации, руководствуясь статьей 3</w:t>
      </w:r>
      <w:r w:rsidR="00F979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792B" w:rsidRPr="00F9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 муниципального образования «</w:t>
      </w:r>
      <w:proofErr w:type="spellStart"/>
      <w:r w:rsidR="00F9792B" w:rsidRPr="00F979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Комиссаровское</w:t>
      </w:r>
      <w:proofErr w:type="spellEnd"/>
      <w:r w:rsidR="00F9792B" w:rsidRPr="00F9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поселение»</w:t>
      </w:r>
      <w:r w:rsidR="0051551C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gramEnd"/>
    </w:p>
    <w:p w:rsidR="00F9792B" w:rsidRDefault="00F9792B" w:rsidP="00F979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40" w:rsidRPr="00D520A7" w:rsidRDefault="00F9792B" w:rsidP="00B915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ПОСТАНОВЛЯЕТ</w:t>
      </w:r>
      <w:r w:rsidR="0051551C" w:rsidRPr="00D520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0D2FC3" w:rsidRPr="00D520A7" w:rsidRDefault="000D2FC3" w:rsidP="00B915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20A7" w:rsidRDefault="00F9792B" w:rsidP="00D520A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По тексту Порядка учета бюджетных и денежных обязательств исключить слова «государственный контракт» и «государственных нужд»,</w:t>
      </w:r>
    </w:p>
    <w:p w:rsidR="004B1950" w:rsidRDefault="00F9792B" w:rsidP="004B1950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Дополнить Порядок санкционирования следующими положениями «При неисполнении Распоряжения по причине несоответствия применяемых кодов бюджетной классификации Российской Федерации, получателем средств местного бюджета может быть предоставлено с Распоряжением мнение по вопросу применения кодов бюджетной классификации Российской Федерации, согласованное с Финансовым органом муниципального образования. Распоряжение в этом случае принимается к исполнению»,</w:t>
      </w:r>
    </w:p>
    <w:p w:rsidR="004B1950" w:rsidRDefault="00D94CE2" w:rsidP="004B1950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4B195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В разделе </w:t>
      </w:r>
      <w:r w:rsidRPr="004B1950">
        <w:rPr>
          <w:rFonts w:ascii="Times New Roman" w:eastAsia="Times New Roman" w:hAnsi="Times New Roman" w:cs="Times New Roman"/>
          <w:kern w:val="1"/>
          <w:sz w:val="28"/>
          <w:szCs w:val="28"/>
          <w:lang w:val="en-US" w:eastAsia="ru-RU"/>
        </w:rPr>
        <w:t>II</w:t>
      </w:r>
      <w:r w:rsidRPr="004B195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порядка учета бюджетных и денежных обязатель</w:t>
      </w:r>
      <w:proofErr w:type="gramStart"/>
      <w:r w:rsidRPr="004B195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ств ср</w:t>
      </w:r>
      <w:proofErr w:type="gramEnd"/>
      <w:r w:rsidRPr="004B195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оки формирования получателем средств местного бюджета сведений о бюджетных обязательствах по муниципальным контрактам (договорам) сведения о которых не подлежат включению в реестр контрактов (пункт 4 графы 2 Перечня) могут быть увеличены до 5 рабочих дней.</w:t>
      </w:r>
    </w:p>
    <w:p w:rsidR="00D94CE2" w:rsidRPr="004B1950" w:rsidRDefault="00D94CE2" w:rsidP="004B1950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4B195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Перечень документов, на основании которых бюджетное обязательство формируется автоматически, может быть расширен </w:t>
      </w:r>
      <w:proofErr w:type="gramStart"/>
      <w:r w:rsidRPr="004B195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на</w:t>
      </w:r>
      <w:proofErr w:type="gramEnd"/>
      <w:r w:rsidRPr="004B195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:</w:t>
      </w:r>
    </w:p>
    <w:p w:rsidR="00D94CE2" w:rsidRPr="004B1950" w:rsidRDefault="00D94CE2" w:rsidP="004B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4B195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- муниципальные контракты, заключаемые на сумму до 50,0 тысяч рублей включительно;</w:t>
      </w:r>
    </w:p>
    <w:p w:rsidR="004B1950" w:rsidRDefault="00D94CE2" w:rsidP="004B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4B195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- в целях уплаты платежей, процентов и др., связанных с погашением по бюджетным кредитам;</w:t>
      </w:r>
    </w:p>
    <w:p w:rsidR="004B1950" w:rsidRDefault="004B1950" w:rsidP="004B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6. </w:t>
      </w:r>
      <w:r w:rsidR="00D94CE2" w:rsidRPr="004B195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Возможна постановка на учет денежных обязательств в автоматическом режиме в суммах, принятых к исполнению распоряжений о совершении </w:t>
      </w:r>
      <w:r w:rsidR="00D94CE2" w:rsidRPr="004B195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lastRenderedPageBreak/>
        <w:t xml:space="preserve">казначейских платежей, за исключением денежных обязательств, возникших на основании бюджетных обязательств, подлежащих </w:t>
      </w:r>
      <w:proofErr w:type="spellStart"/>
      <w:r w:rsidR="00D94CE2" w:rsidRPr="004B195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ключению</w:t>
      </w:r>
      <w:proofErr w:type="spellEnd"/>
      <w:r w:rsidR="00D94CE2" w:rsidRPr="004B195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в реестр контрактов.</w:t>
      </w:r>
    </w:p>
    <w:p w:rsidR="004B1950" w:rsidRDefault="004B1950" w:rsidP="004B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7. </w:t>
      </w:r>
      <w:r w:rsidR="00D520A7" w:rsidRPr="004B195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Настоящее решение вступает в силу с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3</w:t>
      </w:r>
      <w:r w:rsidR="00D520A7" w:rsidRPr="004B195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февраля </w:t>
      </w:r>
      <w:r w:rsidR="00D520A7" w:rsidRPr="004B195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2025</w:t>
      </w:r>
      <w:r w:rsidR="00D520A7" w:rsidRPr="004B195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года и распространяется на правоотношения, возникшие  с 1 января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2025</w:t>
      </w:r>
      <w:r w:rsidR="00D520A7" w:rsidRPr="004B195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года. </w:t>
      </w:r>
    </w:p>
    <w:p w:rsidR="00D520A7" w:rsidRDefault="004B1950" w:rsidP="004B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8. </w:t>
      </w:r>
      <w:proofErr w:type="gramStart"/>
      <w:r w:rsidRPr="004B195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Контроль за</w:t>
      </w:r>
      <w:proofErr w:type="gramEnd"/>
      <w:r w:rsidRPr="004B195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B1950" w:rsidRDefault="004B1950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950" w:rsidRDefault="004B1950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950" w:rsidRDefault="004B1950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950" w:rsidRDefault="0051551C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B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51551C" w:rsidRPr="00D520A7" w:rsidRDefault="00E42207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Комиссаровского</w:t>
      </w:r>
      <w:proofErr w:type="spellEnd"/>
      <w:r w:rsidR="0051551C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156E" w:rsidRPr="000D2FC3" w:rsidRDefault="0051551C" w:rsidP="00A538E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</w:t>
      </w:r>
      <w:r w:rsidR="004B1950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Безрукова</w:t>
      </w:r>
    </w:p>
    <w:sectPr w:rsidR="003C156E" w:rsidRPr="000D2FC3" w:rsidSect="00A538E8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7E53"/>
    <w:multiLevelType w:val="hybridMultilevel"/>
    <w:tmpl w:val="A5A4276E"/>
    <w:lvl w:ilvl="0" w:tplc="F992E1CE">
      <w:start w:val="1"/>
      <w:numFmt w:val="decimal"/>
      <w:lvlText w:val="%1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56567"/>
    <w:multiLevelType w:val="hybridMultilevel"/>
    <w:tmpl w:val="033EB640"/>
    <w:lvl w:ilvl="0" w:tplc="2288158E">
      <w:start w:val="1"/>
      <w:numFmt w:val="decimal"/>
      <w:lvlText w:val="%1."/>
      <w:lvlJc w:val="left"/>
      <w:pPr>
        <w:ind w:left="1813" w:hanging="110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110C43"/>
    <w:multiLevelType w:val="hybridMultilevel"/>
    <w:tmpl w:val="102481B4"/>
    <w:lvl w:ilvl="0" w:tplc="5A4CA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1A2FC6"/>
    <w:multiLevelType w:val="hybridMultilevel"/>
    <w:tmpl w:val="F3F24B7C"/>
    <w:lvl w:ilvl="0" w:tplc="646CE9F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0CA24DCE"/>
    <w:multiLevelType w:val="hybridMultilevel"/>
    <w:tmpl w:val="E5A20BCA"/>
    <w:lvl w:ilvl="0" w:tplc="D166F70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4D524B"/>
    <w:multiLevelType w:val="hybridMultilevel"/>
    <w:tmpl w:val="70B6891C"/>
    <w:lvl w:ilvl="0" w:tplc="975A0404">
      <w:start w:val="1"/>
      <w:numFmt w:val="decimal"/>
      <w:lvlText w:val="%1."/>
      <w:lvlJc w:val="left"/>
      <w:pPr>
        <w:ind w:left="2128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8F1875"/>
    <w:multiLevelType w:val="hybridMultilevel"/>
    <w:tmpl w:val="D8303A2C"/>
    <w:lvl w:ilvl="0" w:tplc="E2D258FE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BA5A36"/>
    <w:multiLevelType w:val="hybridMultilevel"/>
    <w:tmpl w:val="5BDA4DD4"/>
    <w:lvl w:ilvl="0" w:tplc="D31434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5967B6"/>
    <w:multiLevelType w:val="hybridMultilevel"/>
    <w:tmpl w:val="559A4A7E"/>
    <w:lvl w:ilvl="0" w:tplc="0CA21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2725165"/>
    <w:multiLevelType w:val="hybridMultilevel"/>
    <w:tmpl w:val="123CDED4"/>
    <w:lvl w:ilvl="0" w:tplc="A640563E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7081305"/>
    <w:multiLevelType w:val="hybridMultilevel"/>
    <w:tmpl w:val="6978A6AA"/>
    <w:lvl w:ilvl="0" w:tplc="0C80C880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25E6ADE"/>
    <w:multiLevelType w:val="hybridMultilevel"/>
    <w:tmpl w:val="349CD382"/>
    <w:lvl w:ilvl="0" w:tplc="1400AA0C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35578F1"/>
    <w:multiLevelType w:val="hybridMultilevel"/>
    <w:tmpl w:val="7D92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21B7A"/>
    <w:multiLevelType w:val="hybridMultilevel"/>
    <w:tmpl w:val="5856663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962DDC"/>
    <w:multiLevelType w:val="hybridMultilevel"/>
    <w:tmpl w:val="63541C2C"/>
    <w:lvl w:ilvl="0" w:tplc="71DC8FE2">
      <w:start w:val="9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10"/>
  </w:num>
  <w:num w:numId="6">
    <w:abstractNumId w:val="14"/>
  </w:num>
  <w:num w:numId="7">
    <w:abstractNumId w:val="11"/>
  </w:num>
  <w:num w:numId="8">
    <w:abstractNumId w:val="4"/>
  </w:num>
  <w:num w:numId="9">
    <w:abstractNumId w:val="12"/>
  </w:num>
  <w:num w:numId="10">
    <w:abstractNumId w:val="8"/>
  </w:num>
  <w:num w:numId="11">
    <w:abstractNumId w:val="2"/>
  </w:num>
  <w:num w:numId="12">
    <w:abstractNumId w:val="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1C"/>
    <w:rsid w:val="0000189C"/>
    <w:rsid w:val="00005B4E"/>
    <w:rsid w:val="00006F78"/>
    <w:rsid w:val="0000779D"/>
    <w:rsid w:val="0001476E"/>
    <w:rsid w:val="0001490F"/>
    <w:rsid w:val="00015EF4"/>
    <w:rsid w:val="00021758"/>
    <w:rsid w:val="0002302C"/>
    <w:rsid w:val="00027E2A"/>
    <w:rsid w:val="00036F94"/>
    <w:rsid w:val="00056C15"/>
    <w:rsid w:val="000626A0"/>
    <w:rsid w:val="00067BE3"/>
    <w:rsid w:val="00082D81"/>
    <w:rsid w:val="000843DE"/>
    <w:rsid w:val="00091225"/>
    <w:rsid w:val="00091BFE"/>
    <w:rsid w:val="000A3AC3"/>
    <w:rsid w:val="000A6165"/>
    <w:rsid w:val="000B1A11"/>
    <w:rsid w:val="000B3CFE"/>
    <w:rsid w:val="000C2000"/>
    <w:rsid w:val="000D2FC3"/>
    <w:rsid w:val="000D6041"/>
    <w:rsid w:val="000E4D67"/>
    <w:rsid w:val="000E79F9"/>
    <w:rsid w:val="000F332F"/>
    <w:rsid w:val="000F3C5A"/>
    <w:rsid w:val="00106D29"/>
    <w:rsid w:val="001109A8"/>
    <w:rsid w:val="00113F46"/>
    <w:rsid w:val="00117720"/>
    <w:rsid w:val="00127122"/>
    <w:rsid w:val="00127EFB"/>
    <w:rsid w:val="00132A5D"/>
    <w:rsid w:val="001375EA"/>
    <w:rsid w:val="00156D20"/>
    <w:rsid w:val="0017034C"/>
    <w:rsid w:val="0017101F"/>
    <w:rsid w:val="00175302"/>
    <w:rsid w:val="00181D49"/>
    <w:rsid w:val="00192318"/>
    <w:rsid w:val="001A5751"/>
    <w:rsid w:val="001C2372"/>
    <w:rsid w:val="001D7107"/>
    <w:rsid w:val="001F7BE1"/>
    <w:rsid w:val="002076CC"/>
    <w:rsid w:val="00216BB4"/>
    <w:rsid w:val="00217E4D"/>
    <w:rsid w:val="00222724"/>
    <w:rsid w:val="002264C9"/>
    <w:rsid w:val="00226D6A"/>
    <w:rsid w:val="00237666"/>
    <w:rsid w:val="0023787B"/>
    <w:rsid w:val="0026178D"/>
    <w:rsid w:val="002619F2"/>
    <w:rsid w:val="002620DF"/>
    <w:rsid w:val="00263E33"/>
    <w:rsid w:val="00280EA1"/>
    <w:rsid w:val="00282B32"/>
    <w:rsid w:val="00282B62"/>
    <w:rsid w:val="00292833"/>
    <w:rsid w:val="002965D0"/>
    <w:rsid w:val="0029772B"/>
    <w:rsid w:val="002A18BD"/>
    <w:rsid w:val="002A7B3C"/>
    <w:rsid w:val="002B27D5"/>
    <w:rsid w:val="002B38B8"/>
    <w:rsid w:val="002B3E24"/>
    <w:rsid w:val="002B573C"/>
    <w:rsid w:val="002C0107"/>
    <w:rsid w:val="002C25CB"/>
    <w:rsid w:val="002C4C4B"/>
    <w:rsid w:val="002E4546"/>
    <w:rsid w:val="002E4FFF"/>
    <w:rsid w:val="002E6C20"/>
    <w:rsid w:val="002F17C8"/>
    <w:rsid w:val="002F216B"/>
    <w:rsid w:val="002F23C8"/>
    <w:rsid w:val="003118CC"/>
    <w:rsid w:val="003215ED"/>
    <w:rsid w:val="00321A29"/>
    <w:rsid w:val="00321AFC"/>
    <w:rsid w:val="00324AA3"/>
    <w:rsid w:val="00331640"/>
    <w:rsid w:val="00332345"/>
    <w:rsid w:val="00332E76"/>
    <w:rsid w:val="00345658"/>
    <w:rsid w:val="0035075B"/>
    <w:rsid w:val="00371D66"/>
    <w:rsid w:val="003753C5"/>
    <w:rsid w:val="003861FB"/>
    <w:rsid w:val="003909A8"/>
    <w:rsid w:val="00391E61"/>
    <w:rsid w:val="00393F06"/>
    <w:rsid w:val="003A3B18"/>
    <w:rsid w:val="003B1D59"/>
    <w:rsid w:val="003B7C8C"/>
    <w:rsid w:val="003C156E"/>
    <w:rsid w:val="003E13AA"/>
    <w:rsid w:val="00400B18"/>
    <w:rsid w:val="004019F0"/>
    <w:rsid w:val="004066A8"/>
    <w:rsid w:val="00406701"/>
    <w:rsid w:val="00421465"/>
    <w:rsid w:val="00430A71"/>
    <w:rsid w:val="00434675"/>
    <w:rsid w:val="004358F4"/>
    <w:rsid w:val="00442A70"/>
    <w:rsid w:val="00447EE5"/>
    <w:rsid w:val="00456BC1"/>
    <w:rsid w:val="00467551"/>
    <w:rsid w:val="00497210"/>
    <w:rsid w:val="004A76FA"/>
    <w:rsid w:val="004B1020"/>
    <w:rsid w:val="004B1950"/>
    <w:rsid w:val="004C786D"/>
    <w:rsid w:val="004E19D5"/>
    <w:rsid w:val="004E4D06"/>
    <w:rsid w:val="004E720B"/>
    <w:rsid w:val="004F082B"/>
    <w:rsid w:val="004F4E3C"/>
    <w:rsid w:val="004F571A"/>
    <w:rsid w:val="00504383"/>
    <w:rsid w:val="0051551C"/>
    <w:rsid w:val="00516AE1"/>
    <w:rsid w:val="005400BE"/>
    <w:rsid w:val="00540654"/>
    <w:rsid w:val="0054569F"/>
    <w:rsid w:val="00552506"/>
    <w:rsid w:val="005628D6"/>
    <w:rsid w:val="0056461A"/>
    <w:rsid w:val="005775CD"/>
    <w:rsid w:val="0058022F"/>
    <w:rsid w:val="00585BB6"/>
    <w:rsid w:val="005865E8"/>
    <w:rsid w:val="00590C22"/>
    <w:rsid w:val="00596FF6"/>
    <w:rsid w:val="005A565A"/>
    <w:rsid w:val="005C5CB7"/>
    <w:rsid w:val="005C7F2C"/>
    <w:rsid w:val="005D4941"/>
    <w:rsid w:val="005E0877"/>
    <w:rsid w:val="00615790"/>
    <w:rsid w:val="006205BC"/>
    <w:rsid w:val="00642037"/>
    <w:rsid w:val="00650157"/>
    <w:rsid w:val="00651425"/>
    <w:rsid w:val="0065199F"/>
    <w:rsid w:val="00652173"/>
    <w:rsid w:val="00653A02"/>
    <w:rsid w:val="00654301"/>
    <w:rsid w:val="00655437"/>
    <w:rsid w:val="00657CEF"/>
    <w:rsid w:val="006758B2"/>
    <w:rsid w:val="00675AA0"/>
    <w:rsid w:val="006761F1"/>
    <w:rsid w:val="00687DC8"/>
    <w:rsid w:val="00690821"/>
    <w:rsid w:val="006A1A7B"/>
    <w:rsid w:val="006B41FD"/>
    <w:rsid w:val="006C4F70"/>
    <w:rsid w:val="006D5CCC"/>
    <w:rsid w:val="006D6D47"/>
    <w:rsid w:val="006E5079"/>
    <w:rsid w:val="006F5350"/>
    <w:rsid w:val="006F6A7D"/>
    <w:rsid w:val="00702DA3"/>
    <w:rsid w:val="007171AA"/>
    <w:rsid w:val="0072714C"/>
    <w:rsid w:val="00735124"/>
    <w:rsid w:val="00740ADC"/>
    <w:rsid w:val="00743FA1"/>
    <w:rsid w:val="007537CB"/>
    <w:rsid w:val="00766729"/>
    <w:rsid w:val="007777D8"/>
    <w:rsid w:val="00777BEE"/>
    <w:rsid w:val="00777EBB"/>
    <w:rsid w:val="00782A8C"/>
    <w:rsid w:val="00785A59"/>
    <w:rsid w:val="007C3219"/>
    <w:rsid w:val="007D2F96"/>
    <w:rsid w:val="007D3DE2"/>
    <w:rsid w:val="007D7590"/>
    <w:rsid w:val="007E1E92"/>
    <w:rsid w:val="007E27D8"/>
    <w:rsid w:val="007E2A6B"/>
    <w:rsid w:val="007F6D8B"/>
    <w:rsid w:val="007F7808"/>
    <w:rsid w:val="00801520"/>
    <w:rsid w:val="008043EF"/>
    <w:rsid w:val="00811A6E"/>
    <w:rsid w:val="008200E1"/>
    <w:rsid w:val="00833563"/>
    <w:rsid w:val="0086369B"/>
    <w:rsid w:val="008723F6"/>
    <w:rsid w:val="00883761"/>
    <w:rsid w:val="00890198"/>
    <w:rsid w:val="00895A6A"/>
    <w:rsid w:val="008A4257"/>
    <w:rsid w:val="008A5A48"/>
    <w:rsid w:val="008A73D0"/>
    <w:rsid w:val="008A748E"/>
    <w:rsid w:val="008B3349"/>
    <w:rsid w:val="008B58AF"/>
    <w:rsid w:val="008C1F8B"/>
    <w:rsid w:val="008C380C"/>
    <w:rsid w:val="008C5DFF"/>
    <w:rsid w:val="008D752D"/>
    <w:rsid w:val="008E6809"/>
    <w:rsid w:val="008F07A5"/>
    <w:rsid w:val="008F365C"/>
    <w:rsid w:val="00900270"/>
    <w:rsid w:val="009009C3"/>
    <w:rsid w:val="00900A72"/>
    <w:rsid w:val="009063B2"/>
    <w:rsid w:val="009071BD"/>
    <w:rsid w:val="00916F79"/>
    <w:rsid w:val="009335B0"/>
    <w:rsid w:val="00935F54"/>
    <w:rsid w:val="00955059"/>
    <w:rsid w:val="009550FB"/>
    <w:rsid w:val="00955342"/>
    <w:rsid w:val="009624AB"/>
    <w:rsid w:val="0096478B"/>
    <w:rsid w:val="00970265"/>
    <w:rsid w:val="00985B91"/>
    <w:rsid w:val="009A0405"/>
    <w:rsid w:val="009A4B47"/>
    <w:rsid w:val="009B3041"/>
    <w:rsid w:val="009B7872"/>
    <w:rsid w:val="009E495B"/>
    <w:rsid w:val="009F0EBB"/>
    <w:rsid w:val="00A10C9B"/>
    <w:rsid w:val="00A12F69"/>
    <w:rsid w:val="00A14246"/>
    <w:rsid w:val="00A24267"/>
    <w:rsid w:val="00A538E8"/>
    <w:rsid w:val="00A541E6"/>
    <w:rsid w:val="00A627FF"/>
    <w:rsid w:val="00A64B90"/>
    <w:rsid w:val="00A73CC8"/>
    <w:rsid w:val="00A760B9"/>
    <w:rsid w:val="00A8093A"/>
    <w:rsid w:val="00A82338"/>
    <w:rsid w:val="00A83C16"/>
    <w:rsid w:val="00A86285"/>
    <w:rsid w:val="00A908CE"/>
    <w:rsid w:val="00A97C87"/>
    <w:rsid w:val="00AB4C9A"/>
    <w:rsid w:val="00AC1CBC"/>
    <w:rsid w:val="00AC38A1"/>
    <w:rsid w:val="00AD5716"/>
    <w:rsid w:val="00AF2072"/>
    <w:rsid w:val="00AF7F46"/>
    <w:rsid w:val="00B00D0E"/>
    <w:rsid w:val="00B026C7"/>
    <w:rsid w:val="00B06A83"/>
    <w:rsid w:val="00B12677"/>
    <w:rsid w:val="00B20822"/>
    <w:rsid w:val="00B23C67"/>
    <w:rsid w:val="00B26727"/>
    <w:rsid w:val="00B3229F"/>
    <w:rsid w:val="00B40C8F"/>
    <w:rsid w:val="00B5557E"/>
    <w:rsid w:val="00B71E08"/>
    <w:rsid w:val="00B759B5"/>
    <w:rsid w:val="00B76441"/>
    <w:rsid w:val="00B80C62"/>
    <w:rsid w:val="00B86ACD"/>
    <w:rsid w:val="00B91525"/>
    <w:rsid w:val="00BA0944"/>
    <w:rsid w:val="00BB0745"/>
    <w:rsid w:val="00BC105A"/>
    <w:rsid w:val="00BC1257"/>
    <w:rsid w:val="00BC1EF0"/>
    <w:rsid w:val="00BC49D2"/>
    <w:rsid w:val="00BE0477"/>
    <w:rsid w:val="00BE1F23"/>
    <w:rsid w:val="00BF0583"/>
    <w:rsid w:val="00BF4F34"/>
    <w:rsid w:val="00BF56D8"/>
    <w:rsid w:val="00BF6EC0"/>
    <w:rsid w:val="00C00DF6"/>
    <w:rsid w:val="00C10139"/>
    <w:rsid w:val="00C170D5"/>
    <w:rsid w:val="00C2120D"/>
    <w:rsid w:val="00C3750E"/>
    <w:rsid w:val="00C5005A"/>
    <w:rsid w:val="00C50163"/>
    <w:rsid w:val="00C55C2A"/>
    <w:rsid w:val="00C578A6"/>
    <w:rsid w:val="00C663FD"/>
    <w:rsid w:val="00C71899"/>
    <w:rsid w:val="00C75BAC"/>
    <w:rsid w:val="00CA6238"/>
    <w:rsid w:val="00CC1BC6"/>
    <w:rsid w:val="00CD53EE"/>
    <w:rsid w:val="00CD54F1"/>
    <w:rsid w:val="00CD641C"/>
    <w:rsid w:val="00CD72B7"/>
    <w:rsid w:val="00CE2562"/>
    <w:rsid w:val="00CE4071"/>
    <w:rsid w:val="00CE468E"/>
    <w:rsid w:val="00CE61BF"/>
    <w:rsid w:val="00CF142A"/>
    <w:rsid w:val="00CF4A0F"/>
    <w:rsid w:val="00D036B6"/>
    <w:rsid w:val="00D04AED"/>
    <w:rsid w:val="00D05AAE"/>
    <w:rsid w:val="00D06104"/>
    <w:rsid w:val="00D062F1"/>
    <w:rsid w:val="00D17712"/>
    <w:rsid w:val="00D329F2"/>
    <w:rsid w:val="00D45648"/>
    <w:rsid w:val="00D520A7"/>
    <w:rsid w:val="00D531E8"/>
    <w:rsid w:val="00D62EFF"/>
    <w:rsid w:val="00D73411"/>
    <w:rsid w:val="00D7639B"/>
    <w:rsid w:val="00D778A7"/>
    <w:rsid w:val="00D83833"/>
    <w:rsid w:val="00D83A2E"/>
    <w:rsid w:val="00D94CE2"/>
    <w:rsid w:val="00DA3A3A"/>
    <w:rsid w:val="00DD74D6"/>
    <w:rsid w:val="00DE188E"/>
    <w:rsid w:val="00DE2222"/>
    <w:rsid w:val="00DE6B26"/>
    <w:rsid w:val="00E12851"/>
    <w:rsid w:val="00E16098"/>
    <w:rsid w:val="00E1640D"/>
    <w:rsid w:val="00E20C03"/>
    <w:rsid w:val="00E21A8F"/>
    <w:rsid w:val="00E34F95"/>
    <w:rsid w:val="00E42207"/>
    <w:rsid w:val="00E45DBF"/>
    <w:rsid w:val="00E47F62"/>
    <w:rsid w:val="00E66CF3"/>
    <w:rsid w:val="00E67D6F"/>
    <w:rsid w:val="00E703E8"/>
    <w:rsid w:val="00E70576"/>
    <w:rsid w:val="00E71320"/>
    <w:rsid w:val="00E750AD"/>
    <w:rsid w:val="00EB3694"/>
    <w:rsid w:val="00ED2D40"/>
    <w:rsid w:val="00EF74A6"/>
    <w:rsid w:val="00F24599"/>
    <w:rsid w:val="00F330D6"/>
    <w:rsid w:val="00F364FF"/>
    <w:rsid w:val="00F43F5B"/>
    <w:rsid w:val="00F5160A"/>
    <w:rsid w:val="00F60FDA"/>
    <w:rsid w:val="00F6310B"/>
    <w:rsid w:val="00F65837"/>
    <w:rsid w:val="00F671E9"/>
    <w:rsid w:val="00F75D51"/>
    <w:rsid w:val="00F83C18"/>
    <w:rsid w:val="00F84D73"/>
    <w:rsid w:val="00F860B7"/>
    <w:rsid w:val="00F9625B"/>
    <w:rsid w:val="00F9792B"/>
    <w:rsid w:val="00FD4C36"/>
    <w:rsid w:val="00FE2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666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F671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671E9"/>
    <w:rPr>
      <w:sz w:val="16"/>
      <w:szCs w:val="16"/>
    </w:rPr>
  </w:style>
  <w:style w:type="paragraph" w:styleId="a4">
    <w:name w:val="Body Text Indent"/>
    <w:basedOn w:val="a"/>
    <w:link w:val="a5"/>
    <w:uiPriority w:val="99"/>
    <w:semiHidden/>
    <w:unhideWhenUsed/>
    <w:rsid w:val="00CE61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61BF"/>
  </w:style>
  <w:style w:type="paragraph" w:styleId="a6">
    <w:name w:val="Balloon Text"/>
    <w:basedOn w:val="a"/>
    <w:link w:val="a7"/>
    <w:uiPriority w:val="99"/>
    <w:semiHidden/>
    <w:unhideWhenUsed/>
    <w:rsid w:val="0054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666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F671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671E9"/>
    <w:rPr>
      <w:sz w:val="16"/>
      <w:szCs w:val="16"/>
    </w:rPr>
  </w:style>
  <w:style w:type="paragraph" w:styleId="a4">
    <w:name w:val="Body Text Indent"/>
    <w:basedOn w:val="a"/>
    <w:link w:val="a5"/>
    <w:uiPriority w:val="99"/>
    <w:semiHidden/>
    <w:unhideWhenUsed/>
    <w:rsid w:val="00CE61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61BF"/>
  </w:style>
  <w:style w:type="paragraph" w:styleId="a6">
    <w:name w:val="Balloon Text"/>
    <w:basedOn w:val="a"/>
    <w:link w:val="a7"/>
    <w:uiPriority w:val="99"/>
    <w:semiHidden/>
    <w:unhideWhenUsed/>
    <w:rsid w:val="0054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Azerty</cp:lastModifiedBy>
  <cp:revision>2</cp:revision>
  <cp:lastPrinted>2018-11-14T07:53:00Z</cp:lastPrinted>
  <dcterms:created xsi:type="dcterms:W3CDTF">2025-02-04T06:00:00Z</dcterms:created>
  <dcterms:modified xsi:type="dcterms:W3CDTF">2025-02-04T06:00:00Z</dcterms:modified>
</cp:coreProperties>
</file>