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0D" w:rsidRPr="00CF6F0D" w:rsidRDefault="00CF6F0D" w:rsidP="00CF6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F0D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  <w:r w:rsidRPr="00CF6F0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F6F0D" w:rsidRPr="00CF6F0D" w:rsidRDefault="00CF6F0D" w:rsidP="00CF6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F0D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CF6F0D" w:rsidRPr="00CF6F0D" w:rsidRDefault="00CF6F0D" w:rsidP="00CF6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F0D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CF6F0D" w:rsidRPr="00CF6F0D" w:rsidRDefault="00CF6F0D" w:rsidP="00CF6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F0D">
        <w:rPr>
          <w:rFonts w:ascii="Times New Roman" w:eastAsia="Times New Roman" w:hAnsi="Times New Roman" w:cs="Times New Roman"/>
          <w:b/>
          <w:sz w:val="28"/>
          <w:szCs w:val="28"/>
        </w:rPr>
        <w:t>«КОМИССАРОВСКОЕ СЕЛЬСКОЕ ПОСЕЛЕНИЕ»</w:t>
      </w:r>
    </w:p>
    <w:p w:rsidR="00CF6F0D" w:rsidRPr="00CF6F0D" w:rsidRDefault="00CF6F0D" w:rsidP="00CF6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F0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1551C" w:rsidRPr="00D520A7" w:rsidRDefault="00CF6F0D" w:rsidP="00CF6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F0D">
        <w:rPr>
          <w:rFonts w:ascii="Times New Roman" w:eastAsia="Times New Roman" w:hAnsi="Times New Roman" w:cs="Times New Roman"/>
          <w:b/>
          <w:sz w:val="28"/>
          <w:szCs w:val="28"/>
        </w:rPr>
        <w:t>КОМИССАРОВСКОГО СЕЛЬСКОГО ПОСЕЛЕНИЯ</w:t>
      </w:r>
    </w:p>
    <w:p w:rsidR="00CF6F0D" w:rsidRDefault="00CF6F0D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51C" w:rsidRPr="00D520A7" w:rsidRDefault="00F9792B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B1A11" w:rsidRPr="00D520A7" w:rsidRDefault="000B1A11" w:rsidP="00D0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51C" w:rsidRPr="00D520A7" w:rsidRDefault="00A24267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042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B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F9792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B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9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B73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467551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2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777D8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D2F96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042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D2F96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1551C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777D8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1551C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7D8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Лихой</w:t>
      </w:r>
      <w:r w:rsidR="0051551C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51551C" w:rsidRPr="00D520A7" w:rsidRDefault="0051551C" w:rsidP="0051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BB7315" w:rsidRPr="00BB7315" w:rsidRDefault="00BB7315" w:rsidP="00BB73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BB7315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</w:t>
      </w:r>
    </w:p>
    <w:p w:rsidR="00BB7315" w:rsidRPr="00BB7315" w:rsidRDefault="00BB7315" w:rsidP="00BB73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7315">
        <w:rPr>
          <w:rFonts w:ascii="Times New Roman" w:eastAsia="Times New Roman" w:hAnsi="Times New Roman" w:cs="Times New Roman"/>
          <w:sz w:val="28"/>
          <w:szCs w:val="28"/>
        </w:rPr>
        <w:t xml:space="preserve">повышения качества управления бюджетным процессом </w:t>
      </w:r>
    </w:p>
    <w:p w:rsidR="006D71E5" w:rsidRDefault="00BB7315" w:rsidP="00BB73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731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Комиссаровском</w:t>
      </w:r>
      <w:proofErr w:type="spellEnd"/>
      <w:r w:rsidRPr="00BB7315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</w:p>
    <w:bookmarkEnd w:id="0"/>
    <w:p w:rsidR="00BB7315" w:rsidRPr="006D71E5" w:rsidRDefault="00BB7315" w:rsidP="00BB73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7315" w:rsidRDefault="006D71E5" w:rsidP="006D71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D71E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B7315" w:rsidRPr="00BB7315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качества управления бюджетным процессом в </w:t>
      </w:r>
      <w:proofErr w:type="spellStart"/>
      <w:r w:rsidR="00BB7315">
        <w:rPr>
          <w:rFonts w:ascii="Times New Roman" w:eastAsia="Times New Roman" w:hAnsi="Times New Roman" w:cs="Times New Roman"/>
          <w:sz w:val="28"/>
          <w:szCs w:val="28"/>
        </w:rPr>
        <w:t>Комиссаровском</w:t>
      </w:r>
      <w:proofErr w:type="spellEnd"/>
      <w:r w:rsidR="00BB7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315" w:rsidRPr="00BB7315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поселении, в соответствии с приказом министерства финансов Ростовской области от 2</w:t>
      </w:r>
      <w:r w:rsidR="00BB731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B7315" w:rsidRPr="00BB731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B73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B7315" w:rsidRPr="00BB731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B731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B7315" w:rsidRPr="00BB731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BB7315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="00BB7315" w:rsidRPr="00BB7315">
        <w:rPr>
          <w:rFonts w:ascii="Times New Roman" w:eastAsia="Times New Roman" w:hAnsi="Times New Roman" w:cs="Times New Roman"/>
          <w:sz w:val="28"/>
          <w:szCs w:val="28"/>
        </w:rPr>
        <w:t xml:space="preserve"> «О Порядке осуществления мониторинга и оценки качества управления бюджетным процессом в муниципальных образованиях Ростовской области» и ст. 3</w:t>
      </w:r>
      <w:r w:rsidR="00BB731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7315" w:rsidRPr="00BB7315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 «</w:t>
      </w:r>
      <w:proofErr w:type="spellStart"/>
      <w:r w:rsidR="00BB7315">
        <w:rPr>
          <w:rFonts w:ascii="Times New Roman" w:eastAsia="Times New Roman" w:hAnsi="Times New Roman" w:cs="Times New Roman"/>
          <w:sz w:val="28"/>
          <w:szCs w:val="28"/>
        </w:rPr>
        <w:t>Комиссаровское</w:t>
      </w:r>
      <w:proofErr w:type="spellEnd"/>
      <w:r w:rsidR="00BB7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315" w:rsidRPr="00BB7315">
        <w:rPr>
          <w:rFonts w:ascii="Times New Roman" w:eastAsia="Times New Roman" w:hAnsi="Times New Roman" w:cs="Times New Roman"/>
          <w:sz w:val="28"/>
          <w:szCs w:val="28"/>
        </w:rPr>
        <w:t xml:space="preserve"> сельское</w:t>
      </w:r>
      <w:r w:rsidR="00BB7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315" w:rsidRPr="00BB7315">
        <w:rPr>
          <w:rFonts w:ascii="Times New Roman" w:eastAsia="Times New Roman" w:hAnsi="Times New Roman" w:cs="Times New Roman"/>
          <w:sz w:val="28"/>
          <w:szCs w:val="28"/>
        </w:rPr>
        <w:t xml:space="preserve"> поселение»</w:t>
      </w:r>
    </w:p>
    <w:p w:rsidR="006D71E5" w:rsidRPr="006D71E5" w:rsidRDefault="006D71E5" w:rsidP="006D71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D71E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6D71E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6D71E5" w:rsidRPr="006D71E5" w:rsidRDefault="006D71E5" w:rsidP="006D71E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7315" w:rsidRPr="00BB7315" w:rsidRDefault="00BB7315" w:rsidP="00BB73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731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B7315">
        <w:rPr>
          <w:rFonts w:ascii="Times New Roman" w:eastAsia="Times New Roman" w:hAnsi="Times New Roman" w:cs="Times New Roman"/>
          <w:sz w:val="28"/>
          <w:szCs w:val="28"/>
        </w:rPr>
        <w:tab/>
        <w:t xml:space="preserve"> Утвердить Программу повышения качества управления бюджетным процессом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Комиссаровском</w:t>
      </w:r>
      <w:proofErr w:type="spellEnd"/>
      <w:r w:rsidRPr="00BB7315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(далее – Программа) согласно приложению к настоящему постановлению.</w:t>
      </w:r>
    </w:p>
    <w:p w:rsidR="00BB7315" w:rsidRPr="00BB7315" w:rsidRDefault="00BB7315" w:rsidP="00BB73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B731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315">
        <w:rPr>
          <w:rFonts w:ascii="Times New Roman" w:eastAsia="Times New Roman" w:hAnsi="Times New Roman" w:cs="Times New Roman"/>
          <w:sz w:val="28"/>
          <w:szCs w:val="28"/>
        </w:rPr>
        <w:tab/>
        <w:t xml:space="preserve"> Сектору экономики и финансов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 w:rsidRPr="00BB7315">
        <w:rPr>
          <w:rFonts w:ascii="Times New Roman" w:eastAsia="Times New Roman" w:hAnsi="Times New Roman" w:cs="Times New Roman"/>
          <w:sz w:val="28"/>
          <w:szCs w:val="28"/>
        </w:rPr>
        <w:t xml:space="preserve">), специалистам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Комиссаровского</w:t>
      </w:r>
      <w:r w:rsidRPr="00BB731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курируемым направлениям руководствоваться положениями Программы при реализации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>Комиссаровского</w:t>
      </w:r>
      <w:r w:rsidRPr="00BB731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а также при подготовке проектов решений Собрания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Комиссаровского</w:t>
      </w:r>
      <w:r w:rsidRPr="00BB731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иных муниципальных правовых актов.</w:t>
      </w:r>
    </w:p>
    <w:p w:rsidR="004B1950" w:rsidRDefault="00BB7315" w:rsidP="00BB73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D71E5" w:rsidRPr="006D71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D71E5" w:rsidRPr="006D71E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D71E5" w:rsidRPr="006D71E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6D71E5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CF6F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1950" w:rsidRDefault="004B1950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950" w:rsidRDefault="004B1950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950" w:rsidRDefault="0051551C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B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51551C" w:rsidRPr="00D520A7" w:rsidRDefault="00E42207" w:rsidP="003456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Комиссаровского</w:t>
      </w:r>
      <w:r w:rsidR="0051551C"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56E" w:rsidRDefault="0051551C" w:rsidP="00A538E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</w:t>
      </w:r>
      <w:r w:rsidR="004B1950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Безрукова</w:t>
      </w:r>
    </w:p>
    <w:p w:rsidR="00C9371F" w:rsidRDefault="00C9371F" w:rsidP="00A538E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71F" w:rsidRDefault="00C9371F" w:rsidP="00A538E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71F" w:rsidRDefault="00C9371F" w:rsidP="00A538E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71F" w:rsidRDefault="00C9371F" w:rsidP="00A538E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71F" w:rsidRDefault="00C9371F" w:rsidP="00A538E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71F" w:rsidRDefault="00C9371F" w:rsidP="00A538E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71F" w:rsidRDefault="00C9371F" w:rsidP="00A538E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71F" w:rsidRDefault="00C9371F" w:rsidP="00A538E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71F" w:rsidRDefault="00C9371F" w:rsidP="00A538E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3D8" w:rsidRDefault="000573D8" w:rsidP="00C9371F">
      <w:pPr>
        <w:snapToGri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  <w:sectPr w:rsidR="000573D8" w:rsidSect="00C9371F"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tbl>
      <w:tblPr>
        <w:tblW w:w="15258" w:type="dxa"/>
        <w:tblLayout w:type="fixed"/>
        <w:tblLook w:val="0000" w:firstRow="0" w:lastRow="0" w:firstColumn="0" w:lastColumn="0" w:noHBand="0" w:noVBand="0"/>
      </w:tblPr>
      <w:tblGrid>
        <w:gridCol w:w="5055"/>
        <w:gridCol w:w="5833"/>
        <w:gridCol w:w="4370"/>
      </w:tblGrid>
      <w:tr w:rsidR="00C9371F" w:rsidRPr="00C9371F" w:rsidTr="000573D8">
        <w:trPr>
          <w:trHeight w:val="2536"/>
        </w:trPr>
        <w:tc>
          <w:tcPr>
            <w:tcW w:w="5055" w:type="dxa"/>
            <w:shd w:val="clear" w:color="auto" w:fill="auto"/>
          </w:tcPr>
          <w:p w:rsidR="00C9371F" w:rsidRPr="00C9371F" w:rsidRDefault="00C9371F" w:rsidP="00C9371F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C9371F" w:rsidRPr="00C9371F" w:rsidRDefault="00C9371F" w:rsidP="00C937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33" w:type="dxa"/>
            <w:shd w:val="clear" w:color="auto" w:fill="auto"/>
          </w:tcPr>
          <w:p w:rsidR="00C9371F" w:rsidRPr="00C9371F" w:rsidRDefault="00C9371F" w:rsidP="00C9371F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  <w:shd w:val="clear" w:color="auto" w:fill="auto"/>
          </w:tcPr>
          <w:p w:rsidR="00C9371F" w:rsidRPr="00C9371F" w:rsidRDefault="00C9371F" w:rsidP="00C9371F">
            <w:pPr>
              <w:spacing w:after="200" w:line="276" w:lineRule="auto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Утверждаю:</w:t>
            </w:r>
          </w:p>
          <w:p w:rsidR="00C9371F" w:rsidRPr="00C9371F" w:rsidRDefault="00C9371F" w:rsidP="00C9371F">
            <w:pPr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 Администрации Комиссаровского сельского поселения</w:t>
            </w:r>
          </w:p>
          <w:p w:rsidR="00C9371F" w:rsidRPr="00C9371F" w:rsidRDefault="00C9371F" w:rsidP="00C937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C9371F" w:rsidRPr="00C9371F" w:rsidRDefault="00C9371F" w:rsidP="00C9371F">
            <w:pPr>
              <w:spacing w:after="200" w:line="276" w:lineRule="auto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________________Е.Н. Безрукова</w:t>
            </w:r>
          </w:p>
        </w:tc>
      </w:tr>
    </w:tbl>
    <w:p w:rsidR="00C9371F" w:rsidRPr="00C9371F" w:rsidRDefault="00C9371F" w:rsidP="00C9371F">
      <w:pPr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C93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C9371F" w:rsidRPr="00C9371F" w:rsidRDefault="00C9371F" w:rsidP="00C9371F">
      <w:pPr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C93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повышения качества управления бюджетным процессом в </w:t>
      </w:r>
      <w:proofErr w:type="spellStart"/>
      <w:r w:rsidRPr="00C93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Комиссаровском</w:t>
      </w:r>
      <w:proofErr w:type="spellEnd"/>
      <w:r w:rsidRPr="00C93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сельском поселении</w:t>
      </w:r>
    </w:p>
    <w:tbl>
      <w:tblPr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70"/>
        <w:gridCol w:w="53"/>
        <w:gridCol w:w="4273"/>
        <w:gridCol w:w="15"/>
        <w:gridCol w:w="5337"/>
        <w:gridCol w:w="17"/>
        <w:gridCol w:w="2346"/>
        <w:gridCol w:w="37"/>
        <w:gridCol w:w="2487"/>
      </w:tblGrid>
      <w:tr w:rsidR="00C9371F" w:rsidRPr="00C9371F" w:rsidTr="000573D8">
        <w:trPr>
          <w:trHeight w:val="1065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71F" w:rsidRPr="00C9371F" w:rsidRDefault="00C9371F" w:rsidP="00C937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93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93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71F" w:rsidRPr="00C9371F" w:rsidRDefault="00C9371F" w:rsidP="00C937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показателя</w:t>
            </w:r>
          </w:p>
        </w:tc>
        <w:tc>
          <w:tcPr>
            <w:tcW w:w="5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71F" w:rsidRPr="00C9371F" w:rsidRDefault="00C9371F" w:rsidP="00C937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Механизм реализации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71F" w:rsidRPr="00C9371F" w:rsidRDefault="00C9371F" w:rsidP="00C937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71F" w:rsidRPr="00C9371F" w:rsidRDefault="00C9371F" w:rsidP="00C9371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C9371F" w:rsidRPr="00C9371F" w:rsidTr="000573D8">
        <w:trPr>
          <w:trHeight w:val="375"/>
          <w:tblHeader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9371F" w:rsidRPr="00C9371F" w:rsidTr="000573D8">
        <w:trPr>
          <w:trHeight w:val="37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(1.2) И</w:t>
            </w:r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сполнение бюджета поселения по доходам без учета безвозмездных поступлений к первоначально утвержденному уровню </w:t>
            </w:r>
          </w:p>
          <w:p w:rsidR="00C9371F" w:rsidRPr="00C9371F" w:rsidRDefault="00C9371F" w:rsidP="00C9371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Повышение уровня налоговых и неналоговых доходов, для снижения уровня дотации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 Комиссаровского сельского поселения. Сектор экономики и  финансов</w:t>
            </w:r>
          </w:p>
        </w:tc>
      </w:tr>
      <w:tr w:rsidR="00C9371F" w:rsidRPr="00C9371F" w:rsidTr="000573D8">
        <w:trPr>
          <w:trHeight w:val="37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(1.5) </w:t>
            </w:r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Количество изменений, внесенных в первоначально утвержденное решение о бюджете поселения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71F" w:rsidRPr="00C9371F" w:rsidRDefault="00C9371F" w:rsidP="00C9371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Усилить </w:t>
            </w:r>
            <w:proofErr w:type="gramStart"/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качеством планирования бюджетных ассигнований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 Комиссаровского сельского поселения. Сектор экономики и  финансам</w:t>
            </w:r>
          </w:p>
        </w:tc>
      </w:tr>
      <w:tr w:rsidR="00C9371F" w:rsidRPr="00C9371F" w:rsidTr="000573D8">
        <w:trPr>
          <w:trHeight w:val="37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(2.5) Доля дотаций из других бюджетов бюджетной системы Российской Федерации и (или) </w:t>
            </w: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налоговых доходов по дополнительным нормативам отчислений в собственных доходах поселения 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937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Усилить работу по увеличению базы собственных доходных источников, в целях сокращения доли </w:t>
            </w: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дотаций из других </w:t>
            </w: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бюджетов бюджетной системы Российской Федерации и (или) налоговых доходов по дополнительным нормативам отчислений в собственных доходах поселения  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71F" w:rsidRPr="00C9371F" w:rsidRDefault="00C9371F" w:rsidP="00C9371F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Постоянно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71F" w:rsidRPr="00C9371F" w:rsidRDefault="00C9371F" w:rsidP="00C9371F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Администрация Комиссаровского сельского </w:t>
            </w:r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поселения. Сектор экономики и  финансов</w:t>
            </w:r>
          </w:p>
        </w:tc>
      </w:tr>
      <w:tr w:rsidR="00C9371F" w:rsidRPr="00C9371F" w:rsidTr="000573D8">
        <w:trPr>
          <w:trHeight w:val="37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(2.6) Д</w:t>
            </w:r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инамика поступлений по налоговым и неналоговым доходам бюджета поселения</w:t>
            </w:r>
          </w:p>
          <w:p w:rsidR="00C9371F" w:rsidRPr="00C9371F" w:rsidRDefault="00C9371F" w:rsidP="00C9371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76" w:lineRule="auto"/>
              <w:ind w:right="54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Усилить работу по собираемости налоговых и неналоговых доходов бюджета. Активизировать работу Рабочей группы по вопросам собираемости налогов и других обязательных платежей</w:t>
            </w:r>
          </w:p>
          <w:p w:rsidR="00C9371F" w:rsidRPr="00C9371F" w:rsidRDefault="00C9371F" w:rsidP="00C937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 Комиссаровского сельского поселения. Сектор экономики и  финансов</w:t>
            </w:r>
          </w:p>
        </w:tc>
      </w:tr>
      <w:tr w:rsidR="00C9371F" w:rsidRPr="00C9371F" w:rsidTr="000573D8">
        <w:trPr>
          <w:trHeight w:val="37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(2.8) </w:t>
            </w:r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Коэффициент покрытия расходов бюджета </w:t>
            </w:r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i</w:t>
            </w:r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-поселения собственными средствами без привлечения заемных средств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ind w:right="54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val="x-none" w:eastAsia="zh-CN"/>
              </w:rPr>
            </w:pPr>
            <w:r w:rsidRPr="00C9371F">
              <w:rPr>
                <w:rFonts w:ascii="Times New Roman" w:eastAsia="Calibri" w:hAnsi="Times New Roman" w:cs="Times New Roman"/>
                <w:sz w:val="28"/>
                <w:szCs w:val="20"/>
                <w:lang w:val="x-none" w:eastAsia="zh-CN"/>
              </w:rPr>
              <w:t>Исключить случаи планирования в бюджете нереальных к получению доходов и необеспеченных доходными источниками расходов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Администрация Комиссаровского сельского поселения. Сектор экономики и  финансов</w:t>
            </w:r>
          </w:p>
        </w:tc>
      </w:tr>
      <w:tr w:rsidR="00C9371F" w:rsidRPr="00C9371F" w:rsidTr="000573D8">
        <w:trPr>
          <w:trHeight w:val="37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(2.9) О</w:t>
            </w:r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тклонение объема расходов бюджета поселения в IV квартале от среднего объема расходов за I-III кварталы (без учета целевых межбюджетных трансфертов из бюджетов других уровней)  </w:t>
            </w:r>
          </w:p>
          <w:p w:rsidR="00C9371F" w:rsidRPr="00C9371F" w:rsidRDefault="00C9371F" w:rsidP="00C9371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Усилить </w:t>
            </w:r>
            <w:proofErr w:type="gramStart"/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контроль за</w:t>
            </w:r>
            <w:proofErr w:type="gramEnd"/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исполнением действующих расходных обязательств и непринятием новых расходных обязательств, невозможных к исполнению. Повысить эффективность освоения средств бюджета.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Администрация Комиссаровского сельского поселения. Сектор экономики и  финансов</w:t>
            </w:r>
          </w:p>
        </w:tc>
      </w:tr>
      <w:tr w:rsidR="00C9371F" w:rsidRPr="00C9371F" w:rsidTr="000573D8">
        <w:trPr>
          <w:trHeight w:val="37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(2.10)</w:t>
            </w:r>
            <w:r w:rsidRPr="00C9371F">
              <w:rPr>
                <w:rFonts w:ascii="Calibri" w:eastAsia="Calibri" w:hAnsi="Calibri" w:cs="Times New Roman"/>
                <w:lang w:eastAsia="zh-CN"/>
              </w:rPr>
              <w:t xml:space="preserve"> </w:t>
            </w:r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Состояние недоимки по платежам в бюджетную систему Российской Федерации  бюджета поселения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ind w:right="54"/>
              <w:rPr>
                <w:rFonts w:ascii="Calibri" w:eastAsia="Calibri" w:hAnsi="Calibri" w:cs="Times New Roman"/>
                <w:sz w:val="28"/>
                <w:szCs w:val="20"/>
                <w:lang w:val="x-none"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Усилить работу по реализации </w:t>
            </w:r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val="x-none" w:eastAsia="zh-CN"/>
              </w:rPr>
              <w:t xml:space="preserve">Плана мероприятий по росту доходного потенциала Комиссаровского сельского поселения  и оптимизации расходов бюджета Комиссаровского сельского поселения </w:t>
            </w:r>
            <w:proofErr w:type="spellStart"/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val="x-none" w:eastAsia="zh-CN"/>
              </w:rPr>
              <w:t>Красносулинского</w:t>
            </w:r>
            <w:proofErr w:type="spellEnd"/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val="x-none" w:eastAsia="zh-CN"/>
              </w:rPr>
              <w:t xml:space="preserve"> района, до </w:t>
            </w:r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val="x-none" w:eastAsia="zh-CN"/>
              </w:rPr>
              <w:lastRenderedPageBreak/>
              <w:t>2030 года</w:t>
            </w:r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 у</w:t>
            </w:r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твержденного постановлением Администрации Комиссаровского сельского поселения от  26.03.2024 № 19 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Администрация Комиссаровского сельского поселения. Сектор экономики и  финансов,</w:t>
            </w: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Ведущий специалист по вопросам имущественных и земельных отношений</w:t>
            </w:r>
          </w:p>
        </w:tc>
      </w:tr>
      <w:tr w:rsidR="00C9371F" w:rsidRPr="00C9371F" w:rsidTr="000573D8">
        <w:trPr>
          <w:trHeight w:val="37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(2.11.) Отношение прироста расходов бюджета поселения в отчетном финансовом году, не обеспеченных соответствующим приростом доходов бюджета поселения, к объему расходов бюджета 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71F" w:rsidRPr="00C9371F" w:rsidRDefault="00C9371F" w:rsidP="00C9371F">
            <w:pPr>
              <w:spacing w:after="0" w:line="240" w:lineRule="auto"/>
              <w:ind w:right="54"/>
              <w:rPr>
                <w:rFonts w:ascii="Calibri" w:eastAsia="Calibri" w:hAnsi="Calibri" w:cs="Times New Roman"/>
                <w:sz w:val="28"/>
                <w:szCs w:val="20"/>
                <w:lang w:val="x-none" w:eastAsia="zh-CN"/>
              </w:rPr>
            </w:pPr>
            <w:r w:rsidRPr="00C9371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x-none" w:eastAsia="zh-CN"/>
              </w:rPr>
              <w:t>Провести оптимизацию действующих расходных обязательств.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371F" w:rsidRPr="00C9371F" w:rsidRDefault="00C9371F" w:rsidP="00C9371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9371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Администрация Комиссаровского сельского поселения. Сектор экономики и  финансов</w:t>
            </w:r>
          </w:p>
        </w:tc>
      </w:tr>
    </w:tbl>
    <w:p w:rsidR="00C9371F" w:rsidRPr="00C9371F" w:rsidRDefault="00C9371F" w:rsidP="00C9371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9371F" w:rsidRPr="00C9371F" w:rsidRDefault="00C9371F" w:rsidP="00C9371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9371F" w:rsidRPr="00C9371F" w:rsidRDefault="00C9371F" w:rsidP="00C9371F">
      <w:pPr>
        <w:spacing w:after="200" w:line="276" w:lineRule="auto"/>
        <w:rPr>
          <w:rFonts w:ascii="Calibri" w:eastAsia="Calibri" w:hAnsi="Calibri" w:cs="Times New Roman"/>
          <w:lang w:eastAsia="zh-CN"/>
        </w:rPr>
      </w:pPr>
      <w:r w:rsidRPr="00C9371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Начальник сектора экономики и финансов                                                                  А.П. </w:t>
      </w:r>
      <w:proofErr w:type="spellStart"/>
      <w:r w:rsidRPr="00C9371F">
        <w:rPr>
          <w:rFonts w:ascii="Times New Roman" w:eastAsia="Calibri" w:hAnsi="Times New Roman" w:cs="Times New Roman"/>
          <w:sz w:val="28"/>
          <w:szCs w:val="28"/>
          <w:lang w:eastAsia="zh-CN"/>
        </w:rPr>
        <w:t>Логачева</w:t>
      </w:r>
      <w:proofErr w:type="spellEnd"/>
      <w:r w:rsidRPr="00C937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</w:p>
    <w:p w:rsidR="000573D8" w:rsidRDefault="000573D8" w:rsidP="00A538E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  <w:sectPr w:rsidR="000573D8" w:rsidSect="000573D8">
          <w:pgSz w:w="16838" w:h="11906" w:orient="landscape"/>
          <w:pgMar w:top="567" w:right="567" w:bottom="1134" w:left="1418" w:header="709" w:footer="709" w:gutter="0"/>
          <w:cols w:space="708"/>
          <w:docGrid w:linePitch="360"/>
        </w:sectPr>
      </w:pPr>
    </w:p>
    <w:p w:rsidR="00C9371F" w:rsidRPr="000D2FC3" w:rsidRDefault="00C9371F" w:rsidP="00A538E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R="00C9371F" w:rsidRPr="000D2FC3" w:rsidSect="000573D8">
      <w:pgSz w:w="16838" w:h="11906" w:orient="landscape"/>
      <w:pgMar w:top="567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7E53"/>
    <w:multiLevelType w:val="hybridMultilevel"/>
    <w:tmpl w:val="A5A4276E"/>
    <w:lvl w:ilvl="0" w:tplc="F992E1CE">
      <w:start w:val="1"/>
      <w:numFmt w:val="decimal"/>
      <w:lvlText w:val="%1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56567"/>
    <w:multiLevelType w:val="hybridMultilevel"/>
    <w:tmpl w:val="033EB640"/>
    <w:lvl w:ilvl="0" w:tplc="2288158E">
      <w:start w:val="1"/>
      <w:numFmt w:val="decimal"/>
      <w:lvlText w:val="%1."/>
      <w:lvlJc w:val="left"/>
      <w:pPr>
        <w:ind w:left="1813" w:hanging="11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110C43"/>
    <w:multiLevelType w:val="hybridMultilevel"/>
    <w:tmpl w:val="102481B4"/>
    <w:lvl w:ilvl="0" w:tplc="5A4CA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1A2FC6"/>
    <w:multiLevelType w:val="hybridMultilevel"/>
    <w:tmpl w:val="F3F24B7C"/>
    <w:lvl w:ilvl="0" w:tplc="646CE9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CA24DCE"/>
    <w:multiLevelType w:val="hybridMultilevel"/>
    <w:tmpl w:val="E5A20BCA"/>
    <w:lvl w:ilvl="0" w:tplc="D166F7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4D524B"/>
    <w:multiLevelType w:val="hybridMultilevel"/>
    <w:tmpl w:val="70B6891C"/>
    <w:lvl w:ilvl="0" w:tplc="975A0404">
      <w:start w:val="1"/>
      <w:numFmt w:val="decimal"/>
      <w:lvlText w:val="%1."/>
      <w:lvlJc w:val="left"/>
      <w:pPr>
        <w:ind w:left="2128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8F1875"/>
    <w:multiLevelType w:val="hybridMultilevel"/>
    <w:tmpl w:val="D8303A2C"/>
    <w:lvl w:ilvl="0" w:tplc="E2D258FE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BA5A36"/>
    <w:multiLevelType w:val="hybridMultilevel"/>
    <w:tmpl w:val="5BDA4DD4"/>
    <w:lvl w:ilvl="0" w:tplc="D31434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5967B6"/>
    <w:multiLevelType w:val="hybridMultilevel"/>
    <w:tmpl w:val="559A4A7E"/>
    <w:lvl w:ilvl="0" w:tplc="0CA21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725165"/>
    <w:multiLevelType w:val="hybridMultilevel"/>
    <w:tmpl w:val="123CDED4"/>
    <w:lvl w:ilvl="0" w:tplc="A640563E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081305"/>
    <w:multiLevelType w:val="hybridMultilevel"/>
    <w:tmpl w:val="6978A6AA"/>
    <w:lvl w:ilvl="0" w:tplc="0C80C880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5E6ADE"/>
    <w:multiLevelType w:val="hybridMultilevel"/>
    <w:tmpl w:val="349CD382"/>
    <w:lvl w:ilvl="0" w:tplc="1400AA0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35578F1"/>
    <w:multiLevelType w:val="hybridMultilevel"/>
    <w:tmpl w:val="7D92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21B7A"/>
    <w:multiLevelType w:val="hybridMultilevel"/>
    <w:tmpl w:val="585666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62DDC"/>
    <w:multiLevelType w:val="hybridMultilevel"/>
    <w:tmpl w:val="63541C2C"/>
    <w:lvl w:ilvl="0" w:tplc="71DC8FE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10"/>
  </w:num>
  <w:num w:numId="6">
    <w:abstractNumId w:val="14"/>
  </w:num>
  <w:num w:numId="7">
    <w:abstractNumId w:val="11"/>
  </w:num>
  <w:num w:numId="8">
    <w:abstractNumId w:val="4"/>
  </w:num>
  <w:num w:numId="9">
    <w:abstractNumId w:val="12"/>
  </w:num>
  <w:num w:numId="10">
    <w:abstractNumId w:val="8"/>
  </w:num>
  <w:num w:numId="11">
    <w:abstractNumId w:val="2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1C"/>
    <w:rsid w:val="0000189C"/>
    <w:rsid w:val="00005B4E"/>
    <w:rsid w:val="00006F78"/>
    <w:rsid w:val="0000779D"/>
    <w:rsid w:val="0001476E"/>
    <w:rsid w:val="0001490F"/>
    <w:rsid w:val="00015EF4"/>
    <w:rsid w:val="00021758"/>
    <w:rsid w:val="0002302C"/>
    <w:rsid w:val="00027E2A"/>
    <w:rsid w:val="00036F94"/>
    <w:rsid w:val="00056C15"/>
    <w:rsid w:val="000573D8"/>
    <w:rsid w:val="000626A0"/>
    <w:rsid w:val="00067BE3"/>
    <w:rsid w:val="00082D81"/>
    <w:rsid w:val="000843DE"/>
    <w:rsid w:val="00091225"/>
    <w:rsid w:val="00091BFE"/>
    <w:rsid w:val="000A3AC3"/>
    <w:rsid w:val="000A6165"/>
    <w:rsid w:val="000B1A11"/>
    <w:rsid w:val="000B3CFE"/>
    <w:rsid w:val="000C2000"/>
    <w:rsid w:val="000D2FC3"/>
    <w:rsid w:val="000D6041"/>
    <w:rsid w:val="000E4D67"/>
    <w:rsid w:val="000E79F9"/>
    <w:rsid w:val="000F332F"/>
    <w:rsid w:val="000F3C5A"/>
    <w:rsid w:val="00106D29"/>
    <w:rsid w:val="001109A8"/>
    <w:rsid w:val="00113F46"/>
    <w:rsid w:val="00117720"/>
    <w:rsid w:val="00127122"/>
    <w:rsid w:val="00127EFB"/>
    <w:rsid w:val="00132A5D"/>
    <w:rsid w:val="001375EA"/>
    <w:rsid w:val="00156D20"/>
    <w:rsid w:val="0017034C"/>
    <w:rsid w:val="0017101F"/>
    <w:rsid w:val="00175302"/>
    <w:rsid w:val="00181D49"/>
    <w:rsid w:val="00192318"/>
    <w:rsid w:val="001A5751"/>
    <w:rsid w:val="001C2372"/>
    <w:rsid w:val="001D7107"/>
    <w:rsid w:val="001F7BE1"/>
    <w:rsid w:val="002076CC"/>
    <w:rsid w:val="00216BB4"/>
    <w:rsid w:val="00217E4D"/>
    <w:rsid w:val="00222724"/>
    <w:rsid w:val="002264C9"/>
    <w:rsid w:val="00226D6A"/>
    <w:rsid w:val="00237666"/>
    <w:rsid w:val="0023787B"/>
    <w:rsid w:val="0026178D"/>
    <w:rsid w:val="002619F2"/>
    <w:rsid w:val="002620DF"/>
    <w:rsid w:val="00263E33"/>
    <w:rsid w:val="00280EA1"/>
    <w:rsid w:val="00282B32"/>
    <w:rsid w:val="00282B62"/>
    <w:rsid w:val="00292833"/>
    <w:rsid w:val="002965D0"/>
    <w:rsid w:val="0029772B"/>
    <w:rsid w:val="002A18BD"/>
    <w:rsid w:val="002A7B3C"/>
    <w:rsid w:val="002B27D5"/>
    <w:rsid w:val="002B38B8"/>
    <w:rsid w:val="002B3E24"/>
    <w:rsid w:val="002B573C"/>
    <w:rsid w:val="002C0107"/>
    <w:rsid w:val="002C25CB"/>
    <w:rsid w:val="002C4C4B"/>
    <w:rsid w:val="002E4546"/>
    <w:rsid w:val="002E4FFF"/>
    <w:rsid w:val="002E6C20"/>
    <w:rsid w:val="002F17C8"/>
    <w:rsid w:val="002F216B"/>
    <w:rsid w:val="002F23C8"/>
    <w:rsid w:val="003118CC"/>
    <w:rsid w:val="003215ED"/>
    <w:rsid w:val="00321A29"/>
    <w:rsid w:val="00321AFC"/>
    <w:rsid w:val="00324AA3"/>
    <w:rsid w:val="00331640"/>
    <w:rsid w:val="00332345"/>
    <w:rsid w:val="00332E76"/>
    <w:rsid w:val="00345658"/>
    <w:rsid w:val="0035075B"/>
    <w:rsid w:val="00371D66"/>
    <w:rsid w:val="003753C5"/>
    <w:rsid w:val="003861FB"/>
    <w:rsid w:val="003909A8"/>
    <w:rsid w:val="00391E61"/>
    <w:rsid w:val="00393F06"/>
    <w:rsid w:val="003A3B18"/>
    <w:rsid w:val="003B1D59"/>
    <w:rsid w:val="003B7C8C"/>
    <w:rsid w:val="003C156E"/>
    <w:rsid w:val="003E13AA"/>
    <w:rsid w:val="00400B18"/>
    <w:rsid w:val="004019F0"/>
    <w:rsid w:val="004066A8"/>
    <w:rsid w:val="00406701"/>
    <w:rsid w:val="00421465"/>
    <w:rsid w:val="00430A71"/>
    <w:rsid w:val="00434675"/>
    <w:rsid w:val="004358F4"/>
    <w:rsid w:val="00442A70"/>
    <w:rsid w:val="00447EE5"/>
    <w:rsid w:val="00456BC1"/>
    <w:rsid w:val="00467551"/>
    <w:rsid w:val="00497210"/>
    <w:rsid w:val="004A76FA"/>
    <w:rsid w:val="004B1020"/>
    <w:rsid w:val="004B1950"/>
    <w:rsid w:val="004C786D"/>
    <w:rsid w:val="004E19D5"/>
    <w:rsid w:val="004E4D06"/>
    <w:rsid w:val="004E720B"/>
    <w:rsid w:val="004F082B"/>
    <w:rsid w:val="004F4E3C"/>
    <w:rsid w:val="004F571A"/>
    <w:rsid w:val="00504383"/>
    <w:rsid w:val="0051551C"/>
    <w:rsid w:val="00516AE1"/>
    <w:rsid w:val="005400BE"/>
    <w:rsid w:val="00540654"/>
    <w:rsid w:val="0054569F"/>
    <w:rsid w:val="00552506"/>
    <w:rsid w:val="005628D6"/>
    <w:rsid w:val="0056461A"/>
    <w:rsid w:val="005775CD"/>
    <w:rsid w:val="0058022F"/>
    <w:rsid w:val="00585BB6"/>
    <w:rsid w:val="005865E8"/>
    <w:rsid w:val="00590C22"/>
    <w:rsid w:val="00596FF6"/>
    <w:rsid w:val="005A565A"/>
    <w:rsid w:val="005C5CB7"/>
    <w:rsid w:val="005C7F2C"/>
    <w:rsid w:val="005D4941"/>
    <w:rsid w:val="005E0877"/>
    <w:rsid w:val="00615790"/>
    <w:rsid w:val="006205BC"/>
    <w:rsid w:val="00642037"/>
    <w:rsid w:val="00650157"/>
    <w:rsid w:val="00651425"/>
    <w:rsid w:val="0065199F"/>
    <w:rsid w:val="00652173"/>
    <w:rsid w:val="00653A02"/>
    <w:rsid w:val="00654301"/>
    <w:rsid w:val="00655437"/>
    <w:rsid w:val="00657CEF"/>
    <w:rsid w:val="006758B2"/>
    <w:rsid w:val="00675AA0"/>
    <w:rsid w:val="006761F1"/>
    <w:rsid w:val="00687DC8"/>
    <w:rsid w:val="00690821"/>
    <w:rsid w:val="006A1A7B"/>
    <w:rsid w:val="006B41FD"/>
    <w:rsid w:val="006C4F70"/>
    <w:rsid w:val="006D5CCC"/>
    <w:rsid w:val="006D6D47"/>
    <w:rsid w:val="006D71E5"/>
    <w:rsid w:val="006E5079"/>
    <w:rsid w:val="006F5350"/>
    <w:rsid w:val="006F6A7D"/>
    <w:rsid w:val="00702DA3"/>
    <w:rsid w:val="007171AA"/>
    <w:rsid w:val="0072714C"/>
    <w:rsid w:val="00735124"/>
    <w:rsid w:val="00740ADC"/>
    <w:rsid w:val="00743FA1"/>
    <w:rsid w:val="007537CB"/>
    <w:rsid w:val="00766729"/>
    <w:rsid w:val="007777D8"/>
    <w:rsid w:val="00777BEE"/>
    <w:rsid w:val="00777EBB"/>
    <w:rsid w:val="00782A8C"/>
    <w:rsid w:val="00785A59"/>
    <w:rsid w:val="007C3219"/>
    <w:rsid w:val="007D2F96"/>
    <w:rsid w:val="007D3DE2"/>
    <w:rsid w:val="007D7590"/>
    <w:rsid w:val="007E1E92"/>
    <w:rsid w:val="007E27D8"/>
    <w:rsid w:val="007E2A6B"/>
    <w:rsid w:val="007F6D8B"/>
    <w:rsid w:val="007F7808"/>
    <w:rsid w:val="00801520"/>
    <w:rsid w:val="008043EF"/>
    <w:rsid w:val="00811A6E"/>
    <w:rsid w:val="008200E1"/>
    <w:rsid w:val="00833563"/>
    <w:rsid w:val="0086369B"/>
    <w:rsid w:val="008723F6"/>
    <w:rsid w:val="00883761"/>
    <w:rsid w:val="00890198"/>
    <w:rsid w:val="00895A6A"/>
    <w:rsid w:val="008A4257"/>
    <w:rsid w:val="008A5A48"/>
    <w:rsid w:val="008A73D0"/>
    <w:rsid w:val="008A748E"/>
    <w:rsid w:val="008B3349"/>
    <w:rsid w:val="008B58AF"/>
    <w:rsid w:val="008C1F8B"/>
    <w:rsid w:val="008C380C"/>
    <w:rsid w:val="008C5DFF"/>
    <w:rsid w:val="008D752D"/>
    <w:rsid w:val="008E6809"/>
    <w:rsid w:val="008F07A5"/>
    <w:rsid w:val="008F365C"/>
    <w:rsid w:val="00900270"/>
    <w:rsid w:val="009009C3"/>
    <w:rsid w:val="00900A72"/>
    <w:rsid w:val="009063B2"/>
    <w:rsid w:val="009071BD"/>
    <w:rsid w:val="00916F79"/>
    <w:rsid w:val="009335B0"/>
    <w:rsid w:val="00935F54"/>
    <w:rsid w:val="00955059"/>
    <w:rsid w:val="009550FB"/>
    <w:rsid w:val="00955342"/>
    <w:rsid w:val="009624AB"/>
    <w:rsid w:val="0096478B"/>
    <w:rsid w:val="00970265"/>
    <w:rsid w:val="00985B91"/>
    <w:rsid w:val="009A0405"/>
    <w:rsid w:val="009A4B47"/>
    <w:rsid w:val="009B3041"/>
    <w:rsid w:val="009B7872"/>
    <w:rsid w:val="009E495B"/>
    <w:rsid w:val="009F0EBB"/>
    <w:rsid w:val="00A10C9B"/>
    <w:rsid w:val="00A12F69"/>
    <w:rsid w:val="00A14246"/>
    <w:rsid w:val="00A20425"/>
    <w:rsid w:val="00A24267"/>
    <w:rsid w:val="00A538E8"/>
    <w:rsid w:val="00A541E6"/>
    <w:rsid w:val="00A627FF"/>
    <w:rsid w:val="00A64B90"/>
    <w:rsid w:val="00A73CC8"/>
    <w:rsid w:val="00A760B9"/>
    <w:rsid w:val="00A8093A"/>
    <w:rsid w:val="00A82338"/>
    <w:rsid w:val="00A83C16"/>
    <w:rsid w:val="00A86285"/>
    <w:rsid w:val="00A908CE"/>
    <w:rsid w:val="00A97C87"/>
    <w:rsid w:val="00AB4C9A"/>
    <w:rsid w:val="00AC1CBC"/>
    <w:rsid w:val="00AC38A1"/>
    <w:rsid w:val="00AD5716"/>
    <w:rsid w:val="00AF2072"/>
    <w:rsid w:val="00AF7F46"/>
    <w:rsid w:val="00B00D0E"/>
    <w:rsid w:val="00B026C7"/>
    <w:rsid w:val="00B036FE"/>
    <w:rsid w:val="00B06A83"/>
    <w:rsid w:val="00B12677"/>
    <w:rsid w:val="00B20822"/>
    <w:rsid w:val="00B23C67"/>
    <w:rsid w:val="00B26727"/>
    <w:rsid w:val="00B3229F"/>
    <w:rsid w:val="00B40C8F"/>
    <w:rsid w:val="00B5557E"/>
    <w:rsid w:val="00B71E08"/>
    <w:rsid w:val="00B759B5"/>
    <w:rsid w:val="00B76441"/>
    <w:rsid w:val="00B80C62"/>
    <w:rsid w:val="00B86ACD"/>
    <w:rsid w:val="00B91525"/>
    <w:rsid w:val="00BA0944"/>
    <w:rsid w:val="00BB0745"/>
    <w:rsid w:val="00BB7315"/>
    <w:rsid w:val="00BC105A"/>
    <w:rsid w:val="00BC1257"/>
    <w:rsid w:val="00BC1EF0"/>
    <w:rsid w:val="00BC49D2"/>
    <w:rsid w:val="00BE0477"/>
    <w:rsid w:val="00BE1F23"/>
    <w:rsid w:val="00BF0583"/>
    <w:rsid w:val="00BF4F34"/>
    <w:rsid w:val="00BF56D8"/>
    <w:rsid w:val="00BF6EC0"/>
    <w:rsid w:val="00C00DF6"/>
    <w:rsid w:val="00C10139"/>
    <w:rsid w:val="00C170D5"/>
    <w:rsid w:val="00C2120D"/>
    <w:rsid w:val="00C3750E"/>
    <w:rsid w:val="00C5005A"/>
    <w:rsid w:val="00C50163"/>
    <w:rsid w:val="00C55C2A"/>
    <w:rsid w:val="00C578A6"/>
    <w:rsid w:val="00C663FD"/>
    <w:rsid w:val="00C71899"/>
    <w:rsid w:val="00C75BAC"/>
    <w:rsid w:val="00C9371F"/>
    <w:rsid w:val="00CA6238"/>
    <w:rsid w:val="00CC1BC6"/>
    <w:rsid w:val="00CD53EE"/>
    <w:rsid w:val="00CD54F1"/>
    <w:rsid w:val="00CD641C"/>
    <w:rsid w:val="00CD72B7"/>
    <w:rsid w:val="00CE2562"/>
    <w:rsid w:val="00CE4071"/>
    <w:rsid w:val="00CE468E"/>
    <w:rsid w:val="00CE61BF"/>
    <w:rsid w:val="00CF142A"/>
    <w:rsid w:val="00CF4A0F"/>
    <w:rsid w:val="00CF6F0D"/>
    <w:rsid w:val="00D036B6"/>
    <w:rsid w:val="00D04AED"/>
    <w:rsid w:val="00D05AAE"/>
    <w:rsid w:val="00D06104"/>
    <w:rsid w:val="00D062F1"/>
    <w:rsid w:val="00D17712"/>
    <w:rsid w:val="00D329F2"/>
    <w:rsid w:val="00D45648"/>
    <w:rsid w:val="00D520A7"/>
    <w:rsid w:val="00D531E8"/>
    <w:rsid w:val="00D62EFF"/>
    <w:rsid w:val="00D73411"/>
    <w:rsid w:val="00D7639B"/>
    <w:rsid w:val="00D778A7"/>
    <w:rsid w:val="00D83833"/>
    <w:rsid w:val="00D83A2E"/>
    <w:rsid w:val="00D94CE2"/>
    <w:rsid w:val="00DA3A3A"/>
    <w:rsid w:val="00DD74D6"/>
    <w:rsid w:val="00DE188E"/>
    <w:rsid w:val="00DE2222"/>
    <w:rsid w:val="00DE6B26"/>
    <w:rsid w:val="00E12851"/>
    <w:rsid w:val="00E16098"/>
    <w:rsid w:val="00E1640D"/>
    <w:rsid w:val="00E20C03"/>
    <w:rsid w:val="00E21A8F"/>
    <w:rsid w:val="00E34F95"/>
    <w:rsid w:val="00E42207"/>
    <w:rsid w:val="00E45DBF"/>
    <w:rsid w:val="00E47F62"/>
    <w:rsid w:val="00E66CF3"/>
    <w:rsid w:val="00E67D6F"/>
    <w:rsid w:val="00E703E8"/>
    <w:rsid w:val="00E70576"/>
    <w:rsid w:val="00E71320"/>
    <w:rsid w:val="00E750AD"/>
    <w:rsid w:val="00EB3694"/>
    <w:rsid w:val="00ED2D40"/>
    <w:rsid w:val="00EF74A6"/>
    <w:rsid w:val="00F24599"/>
    <w:rsid w:val="00F330D6"/>
    <w:rsid w:val="00F364FF"/>
    <w:rsid w:val="00F43F5B"/>
    <w:rsid w:val="00F5160A"/>
    <w:rsid w:val="00F60FDA"/>
    <w:rsid w:val="00F6310B"/>
    <w:rsid w:val="00F65837"/>
    <w:rsid w:val="00F671E9"/>
    <w:rsid w:val="00F75D51"/>
    <w:rsid w:val="00F83C18"/>
    <w:rsid w:val="00F84D73"/>
    <w:rsid w:val="00F860B7"/>
    <w:rsid w:val="00F9625B"/>
    <w:rsid w:val="00F9792B"/>
    <w:rsid w:val="00FD4C36"/>
    <w:rsid w:val="00FE2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  <w:style w:type="paragraph" w:styleId="a6">
    <w:name w:val="Balloon Text"/>
    <w:basedOn w:val="a"/>
    <w:link w:val="a7"/>
    <w:uiPriority w:val="99"/>
    <w:semiHidden/>
    <w:unhideWhenUsed/>
    <w:rsid w:val="0054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0BE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C9371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93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666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67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71E9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CE61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61BF"/>
  </w:style>
  <w:style w:type="paragraph" w:styleId="a6">
    <w:name w:val="Balloon Text"/>
    <w:basedOn w:val="a"/>
    <w:link w:val="a7"/>
    <w:uiPriority w:val="99"/>
    <w:semiHidden/>
    <w:unhideWhenUsed/>
    <w:rsid w:val="0054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0BE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C9371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9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Azerty</cp:lastModifiedBy>
  <cp:revision>3</cp:revision>
  <cp:lastPrinted>2018-11-14T07:53:00Z</cp:lastPrinted>
  <dcterms:created xsi:type="dcterms:W3CDTF">2025-03-05T13:28:00Z</dcterms:created>
  <dcterms:modified xsi:type="dcterms:W3CDTF">2025-03-11T07:36:00Z</dcterms:modified>
</cp:coreProperties>
</file>