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04" w:rsidRDefault="00060279">
      <w:pPr>
        <w:tabs>
          <w:tab w:val="left" w:pos="9355"/>
        </w:tabs>
        <w:ind w:right="-1"/>
        <w:jc w:val="center"/>
      </w:pPr>
      <w:r>
        <w:rPr>
          <w:b/>
        </w:rPr>
        <w:t>Российская Федерация</w:t>
      </w:r>
    </w:p>
    <w:p w:rsidR="007A1704" w:rsidRDefault="00060279">
      <w:pPr>
        <w:tabs>
          <w:tab w:val="left" w:pos="9355"/>
        </w:tabs>
        <w:spacing w:before="12"/>
        <w:ind w:right="-1"/>
        <w:jc w:val="center"/>
      </w:pPr>
      <w:r>
        <w:rPr>
          <w:b/>
        </w:rPr>
        <w:t>Ростовская область</w:t>
      </w:r>
    </w:p>
    <w:p w:rsidR="007A1704" w:rsidRDefault="00060279">
      <w:pPr>
        <w:tabs>
          <w:tab w:val="left" w:pos="9355"/>
        </w:tabs>
        <w:ind w:right="-1"/>
        <w:jc w:val="center"/>
      </w:pPr>
      <w:proofErr w:type="spellStart"/>
      <w:r>
        <w:rPr>
          <w:b/>
        </w:rPr>
        <w:t>Красносулинский</w:t>
      </w:r>
      <w:proofErr w:type="spellEnd"/>
      <w:r>
        <w:rPr>
          <w:b/>
        </w:rPr>
        <w:t xml:space="preserve"> район</w:t>
      </w:r>
    </w:p>
    <w:p w:rsidR="007A1704" w:rsidRDefault="00060279">
      <w:pPr>
        <w:tabs>
          <w:tab w:val="left" w:pos="9355"/>
        </w:tabs>
        <w:ind w:right="-1"/>
        <w:jc w:val="center"/>
      </w:pPr>
      <w:r>
        <w:rPr>
          <w:b/>
        </w:rPr>
        <w:t>Муниципальное образование</w:t>
      </w:r>
    </w:p>
    <w:p w:rsidR="007A1704" w:rsidRDefault="00060279">
      <w:pPr>
        <w:tabs>
          <w:tab w:val="left" w:pos="9355"/>
        </w:tabs>
        <w:ind w:right="-1"/>
        <w:jc w:val="center"/>
      </w:pPr>
      <w:r>
        <w:rPr>
          <w:b/>
        </w:rPr>
        <w:t>«</w:t>
      </w:r>
      <w:proofErr w:type="spellStart"/>
      <w:r>
        <w:rPr>
          <w:b/>
        </w:rPr>
        <w:t>Комиссаровское</w:t>
      </w:r>
      <w:proofErr w:type="spellEnd"/>
      <w:r>
        <w:rPr>
          <w:b/>
        </w:rPr>
        <w:t xml:space="preserve"> сельское поселение»</w:t>
      </w:r>
    </w:p>
    <w:p w:rsidR="007A1704" w:rsidRDefault="00060279">
      <w:pPr>
        <w:tabs>
          <w:tab w:val="left" w:pos="9355"/>
        </w:tabs>
        <w:ind w:right="-1"/>
        <w:jc w:val="center"/>
      </w:pPr>
      <w:r>
        <w:rPr>
          <w:b/>
        </w:rPr>
        <w:t xml:space="preserve">Администрация </w:t>
      </w:r>
      <w:proofErr w:type="spellStart"/>
      <w:r>
        <w:rPr>
          <w:b/>
        </w:rPr>
        <w:t>Комиссаровского</w:t>
      </w:r>
      <w:proofErr w:type="spellEnd"/>
      <w:r>
        <w:rPr>
          <w:b/>
        </w:rPr>
        <w:t xml:space="preserve"> сельского поселения</w:t>
      </w:r>
    </w:p>
    <w:p w:rsidR="007A1704" w:rsidRDefault="007A1704">
      <w:pPr>
        <w:tabs>
          <w:tab w:val="left" w:pos="9355"/>
        </w:tabs>
        <w:ind w:right="-1"/>
        <w:jc w:val="center"/>
        <w:rPr>
          <w:b/>
        </w:rPr>
      </w:pPr>
    </w:p>
    <w:p w:rsidR="007A1704" w:rsidRDefault="00060279">
      <w:pPr>
        <w:tabs>
          <w:tab w:val="left" w:pos="9355"/>
        </w:tabs>
        <w:spacing w:before="100"/>
        <w:ind w:right="-1"/>
        <w:jc w:val="center"/>
      </w:pPr>
      <w:r>
        <w:rPr>
          <w:b/>
          <w:sz w:val="32"/>
        </w:rPr>
        <w:t>ПОСТАНОВЛЕНИЕ</w:t>
      </w:r>
      <w:bookmarkStart w:id="0" w:name="_GoBack"/>
      <w:bookmarkEnd w:id="0"/>
    </w:p>
    <w:p w:rsidR="007A1704" w:rsidRDefault="007A1704">
      <w:pPr>
        <w:tabs>
          <w:tab w:val="left" w:pos="9355"/>
        </w:tabs>
        <w:spacing w:before="100"/>
        <w:ind w:right="-1"/>
        <w:jc w:val="center"/>
        <w:rPr>
          <w:b/>
          <w:sz w:val="32"/>
        </w:rPr>
      </w:pPr>
    </w:p>
    <w:p w:rsidR="007A1704" w:rsidRDefault="00DC2750">
      <w:pPr>
        <w:tabs>
          <w:tab w:val="left" w:pos="9355"/>
        </w:tabs>
        <w:spacing w:before="100"/>
        <w:ind w:right="-1"/>
        <w:jc w:val="center"/>
      </w:pPr>
      <w:r>
        <w:t>27</w:t>
      </w:r>
      <w:r w:rsidR="00514FB2">
        <w:t>.12.2024</w:t>
      </w:r>
      <w:r w:rsidR="00060279">
        <w:t xml:space="preserve"> г.  № </w:t>
      </w:r>
      <w:r w:rsidR="00EC0E5B">
        <w:t>119</w:t>
      </w:r>
    </w:p>
    <w:p w:rsidR="007A1704" w:rsidRDefault="00060279">
      <w:pPr>
        <w:tabs>
          <w:tab w:val="left" w:pos="9355"/>
        </w:tabs>
        <w:spacing w:before="100"/>
        <w:ind w:right="-1"/>
        <w:jc w:val="center"/>
      </w:pPr>
      <w:r>
        <w:t>х. Лихой</w:t>
      </w:r>
    </w:p>
    <w:p w:rsidR="007A1704" w:rsidRDefault="007A1704">
      <w:pPr>
        <w:jc w:val="center"/>
        <w:rPr>
          <w:b/>
        </w:rPr>
      </w:pPr>
    </w:p>
    <w:p w:rsidR="007A1704" w:rsidRDefault="00060279" w:rsidP="001B2DE0">
      <w:pPr>
        <w:jc w:val="center"/>
      </w:pPr>
      <w:r>
        <w:rPr>
          <w:b/>
        </w:rPr>
        <w:t>Об ограничении размера платы граждан за коммунальные услуги в 202</w:t>
      </w:r>
      <w:r w:rsidR="00514FB2">
        <w:rPr>
          <w:b/>
        </w:rPr>
        <w:t>5</w:t>
      </w:r>
      <w:r>
        <w:rPr>
          <w:b/>
        </w:rPr>
        <w:t xml:space="preserve"> году</w:t>
      </w:r>
    </w:p>
    <w:p w:rsidR="007A1704" w:rsidRDefault="007A1704"/>
    <w:p w:rsidR="007A1704" w:rsidRDefault="00060279">
      <w:pPr>
        <w:ind w:firstLine="709"/>
        <w:jc w:val="both"/>
      </w:pPr>
      <w:r>
        <w:t xml:space="preserve">В целях ограничения роста размера платы граждан за коммунальные услуги по </w:t>
      </w:r>
      <w:proofErr w:type="spellStart"/>
      <w:r>
        <w:t>Комиссаровскому</w:t>
      </w:r>
      <w:proofErr w:type="spellEnd"/>
      <w:r>
        <w:t xml:space="preserve">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</w:t>
      </w:r>
      <w:r w:rsidR="002916F2">
        <w:t xml:space="preserve">вской области </w:t>
      </w:r>
      <w:proofErr w:type="gramStart"/>
      <w:r w:rsidR="002916F2">
        <w:t>от</w:t>
      </w:r>
      <w:proofErr w:type="gramEnd"/>
      <w:r w:rsidR="002916F2">
        <w:t xml:space="preserve"> </w:t>
      </w:r>
      <w:proofErr w:type="gramStart"/>
      <w:r w:rsidR="002916F2">
        <w:t>13</w:t>
      </w:r>
      <w:r w:rsidR="003833DA">
        <w:t>.12.202</w:t>
      </w:r>
      <w:r w:rsidR="002916F2">
        <w:t>4 №</w:t>
      </w:r>
      <w:r w:rsidR="003833DA">
        <w:t>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</w:t>
      </w:r>
      <w:r w:rsidR="00514FB2">
        <w:t>аниях Ростовской области на 2025</w:t>
      </w:r>
      <w:r>
        <w:t xml:space="preserve"> год», руководствуясь постановлением Региональной службы по тарифам Ростовской области от </w:t>
      </w:r>
      <w:r w:rsidR="002916F2">
        <w:t>04.12.2024 №620 «О корректировке долгосрочных тарифов на тепловую энергию, поставляемую МУП «</w:t>
      </w:r>
      <w:proofErr w:type="spellStart"/>
      <w:r w:rsidR="002916F2">
        <w:t>Красносулинские</w:t>
      </w:r>
      <w:proofErr w:type="spellEnd"/>
      <w:r w:rsidR="002916F2">
        <w:t xml:space="preserve"> городские теплосети» (ИНН 6148557940) потребителям, другим теплоснабжающим организациям Красносулинского района, на 2025 год», от 26.11.2024 №576</w:t>
      </w:r>
      <w:proofErr w:type="gramEnd"/>
      <w:r w:rsidR="002916F2">
        <w:t xml:space="preserve"> «О корректировке долгосрочных тарифов в сфере холодного водоснабжения и водоотведения ГУП РО «УРСВ» (ИНН 6167110467) на 2025 год</w:t>
      </w:r>
      <w:r>
        <w:t xml:space="preserve">, Администрация </w:t>
      </w:r>
      <w:proofErr w:type="spellStart"/>
      <w:r>
        <w:t>Комиссаровского</w:t>
      </w:r>
      <w:proofErr w:type="spellEnd"/>
      <w:r>
        <w:t xml:space="preserve"> сельского поселения</w:t>
      </w:r>
    </w:p>
    <w:p w:rsidR="007A1704" w:rsidRDefault="007A1704">
      <w:pPr>
        <w:jc w:val="center"/>
      </w:pPr>
    </w:p>
    <w:p w:rsidR="007A1704" w:rsidRDefault="00060279">
      <w:pPr>
        <w:jc w:val="center"/>
      </w:pPr>
      <w:r>
        <w:rPr>
          <w:b/>
          <w:spacing w:val="20"/>
        </w:rPr>
        <w:t>ПОСТАНОВЛЯЕТ:</w:t>
      </w:r>
    </w:p>
    <w:p w:rsidR="007A1704" w:rsidRDefault="007A1704">
      <w:pPr>
        <w:jc w:val="both"/>
        <w:rPr>
          <w:b/>
          <w:spacing w:val="20"/>
        </w:rPr>
      </w:pPr>
    </w:p>
    <w:p w:rsidR="007A1704" w:rsidRDefault="00060279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за коммунальные услуги по </w:t>
      </w:r>
      <w:proofErr w:type="spellStart"/>
      <w:r>
        <w:t>Комиссаровскому</w:t>
      </w:r>
      <w:proofErr w:type="spellEnd"/>
      <w:r>
        <w:t xml:space="preserve"> сельскому поселению в соответствие с установленными предельными индексами путем снижения стоимости комму</w:t>
      </w:r>
      <w:r w:rsidR="00D74106">
        <w:t>нальных услуг по теплоснабжению, водоснабжению.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 xml:space="preserve">3. Снизить уровень платежей граждан за коммунальную услугу по теплоснабжению, оказываемую </w:t>
      </w:r>
      <w:r w:rsidRPr="00F13920">
        <w:rPr>
          <w:b/>
        </w:rPr>
        <w:t>МУП «</w:t>
      </w:r>
      <w:proofErr w:type="spellStart"/>
      <w:r w:rsidRPr="00F13920">
        <w:rPr>
          <w:b/>
        </w:rPr>
        <w:t>Красносулинские</w:t>
      </w:r>
      <w:proofErr w:type="spellEnd"/>
      <w:r w:rsidRPr="00F13920">
        <w:rPr>
          <w:b/>
        </w:rPr>
        <w:t xml:space="preserve"> городские теплосети»</w:t>
      </w:r>
      <w:r w:rsidR="00C257B7">
        <w:t xml:space="preserve">, </w:t>
      </w:r>
      <w:r w:rsidR="003A4709">
        <w:t xml:space="preserve">по </w:t>
      </w:r>
      <w:r w:rsidR="00C257B7">
        <w:t xml:space="preserve">водоснабжению </w:t>
      </w:r>
      <w:r w:rsidR="003A4709">
        <w:t xml:space="preserve">оказываемую </w:t>
      </w:r>
      <w:r w:rsidR="003A4709" w:rsidRPr="00F13920">
        <w:rPr>
          <w:b/>
        </w:rPr>
        <w:t xml:space="preserve">ГУП РО «Управление </w:t>
      </w:r>
      <w:r w:rsidR="003A4709" w:rsidRPr="00F13920">
        <w:rPr>
          <w:b/>
        </w:rPr>
        <w:lastRenderedPageBreak/>
        <w:t>развитием систем водоснабжения»</w:t>
      </w:r>
      <w:r>
        <w:t xml:space="preserve"> населению </w:t>
      </w:r>
      <w:proofErr w:type="spellStart"/>
      <w:r>
        <w:t>Комиссаровского</w:t>
      </w:r>
      <w:proofErr w:type="spellEnd"/>
      <w:r>
        <w:t xml:space="preserve"> сельского поселения, определив его в процентах от установленного экономически обоснованного тарифа согласно приложению к настоящему постановлению.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</w:t>
      </w:r>
      <w:r w:rsidR="003A4709">
        <w:t>авоот</w:t>
      </w:r>
      <w:r w:rsidR="00514FB2">
        <w:t>ношениям, возникшим с 01.01.2025</w:t>
      </w:r>
      <w:r>
        <w:t>.</w:t>
      </w:r>
    </w:p>
    <w:p w:rsidR="007A1704" w:rsidRDefault="00060279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A1704" w:rsidRDefault="007A1704">
      <w:pPr>
        <w:tabs>
          <w:tab w:val="left" w:pos="0"/>
        </w:tabs>
        <w:ind w:right="57" w:firstLine="709"/>
        <w:jc w:val="both"/>
      </w:pPr>
    </w:p>
    <w:p w:rsidR="007A1704" w:rsidRDefault="007A1704">
      <w:pPr>
        <w:tabs>
          <w:tab w:val="left" w:pos="0"/>
        </w:tabs>
        <w:ind w:right="57" w:firstLine="709"/>
        <w:jc w:val="both"/>
      </w:pPr>
    </w:p>
    <w:p w:rsidR="007A1704" w:rsidRDefault="007A1704">
      <w:pPr>
        <w:tabs>
          <w:tab w:val="left" w:pos="2385"/>
        </w:tabs>
        <w:ind w:right="57"/>
        <w:jc w:val="both"/>
      </w:pPr>
    </w:p>
    <w:p w:rsidR="007A1704" w:rsidRDefault="007A1704">
      <w:pPr>
        <w:tabs>
          <w:tab w:val="left" w:pos="2385"/>
        </w:tabs>
        <w:ind w:right="57"/>
        <w:jc w:val="both"/>
      </w:pPr>
    </w:p>
    <w:p w:rsidR="007A1704" w:rsidRDefault="00060279">
      <w:pPr>
        <w:tabs>
          <w:tab w:val="left" w:pos="6915"/>
        </w:tabs>
      </w:pPr>
      <w:r>
        <w:t>Глава Администрации</w:t>
      </w:r>
    </w:p>
    <w:p w:rsidR="007A1704" w:rsidRDefault="00060279">
      <w:pPr>
        <w:tabs>
          <w:tab w:val="left" w:pos="6915"/>
        </w:tabs>
      </w:pPr>
      <w:proofErr w:type="spellStart"/>
      <w:r>
        <w:t>Комиссаровского</w:t>
      </w:r>
      <w:proofErr w:type="spellEnd"/>
      <w:r>
        <w:t xml:space="preserve"> сельского поселения                                       Е.Н. Безрукова </w:t>
      </w:r>
    </w:p>
    <w:p w:rsidR="007A1704" w:rsidRDefault="005F25EF">
      <w:pPr>
        <w:pageBreakBefore/>
        <w:widowControl w:val="0"/>
        <w:ind w:left="6237"/>
        <w:jc w:val="right"/>
      </w:pPr>
      <w:r>
        <w:rPr>
          <w:sz w:val="26"/>
        </w:rPr>
        <w:lastRenderedPageBreak/>
        <w:t>П</w:t>
      </w:r>
      <w:r w:rsidR="00060279">
        <w:rPr>
          <w:sz w:val="26"/>
        </w:rPr>
        <w:t>риложение</w:t>
      </w:r>
    </w:p>
    <w:p w:rsidR="007A1704" w:rsidRDefault="00060279">
      <w:pPr>
        <w:widowControl w:val="0"/>
        <w:ind w:left="6237"/>
        <w:jc w:val="right"/>
      </w:pPr>
      <w:r>
        <w:rPr>
          <w:sz w:val="26"/>
        </w:rPr>
        <w:t>к постановлению</w:t>
      </w:r>
    </w:p>
    <w:p w:rsidR="007A1704" w:rsidRDefault="00060279" w:rsidP="003A4709">
      <w:pPr>
        <w:widowControl w:val="0"/>
        <w:ind w:left="6237"/>
        <w:jc w:val="right"/>
      </w:pP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Комиссаровского</w:t>
      </w:r>
      <w:proofErr w:type="spellEnd"/>
      <w:r>
        <w:rPr>
          <w:sz w:val="26"/>
        </w:rPr>
        <w:t xml:space="preserve"> сельского поселения</w:t>
      </w:r>
    </w:p>
    <w:p w:rsidR="007A1704" w:rsidRDefault="007A1704">
      <w:pPr>
        <w:widowControl w:val="0"/>
      </w:pPr>
    </w:p>
    <w:p w:rsidR="007A1704" w:rsidRDefault="007A1704">
      <w:pPr>
        <w:widowControl w:val="0"/>
      </w:pPr>
    </w:p>
    <w:p w:rsidR="007A1704" w:rsidRDefault="007A1704">
      <w:pPr>
        <w:widowControl w:val="0"/>
      </w:pPr>
    </w:p>
    <w:p w:rsidR="007A1704" w:rsidRDefault="00060279">
      <w:pPr>
        <w:widowControl w:val="0"/>
        <w:jc w:val="center"/>
      </w:pPr>
      <w:r>
        <w:t xml:space="preserve">Уровень платежей граждан на услуги теплоснабжения, </w:t>
      </w:r>
      <w:r w:rsidR="00AA64E5">
        <w:t>водосн</w:t>
      </w:r>
      <w:r w:rsidR="00F13920">
        <w:t>а</w:t>
      </w:r>
      <w:r w:rsidR="00AA64E5">
        <w:t>бжения</w:t>
      </w:r>
    </w:p>
    <w:p w:rsidR="007A1704" w:rsidRDefault="007A1704">
      <w:pPr>
        <w:widowControl w:val="0"/>
        <w:jc w:val="center"/>
      </w:pPr>
    </w:p>
    <w:p w:rsidR="007A1704" w:rsidRDefault="007A1704">
      <w:pPr>
        <w:jc w:val="both"/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16"/>
        <w:gridCol w:w="1146"/>
        <w:gridCol w:w="1418"/>
        <w:gridCol w:w="1221"/>
        <w:gridCol w:w="1416"/>
      </w:tblGrid>
      <w:tr w:rsidR="00AA64E5" w:rsidTr="003D7179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514FB2" w:rsidTr="003D7179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B2" w:rsidRDefault="00514FB2" w:rsidP="003D7179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B2" w:rsidRDefault="00514FB2" w:rsidP="003D7179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B2" w:rsidRDefault="00514FB2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01.01.2025 по 30.06.2025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B2" w:rsidRDefault="00514FB2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01.07.2025 по 31.12.2025</w:t>
            </w:r>
          </w:p>
        </w:tc>
      </w:tr>
      <w:tr w:rsidR="00AA64E5" w:rsidTr="003D7179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4E5" w:rsidRDefault="00AA64E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</w:p>
        </w:tc>
      </w:tr>
      <w:tr w:rsidR="00514FB2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B2" w:rsidRDefault="00514FB2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B2" w:rsidRDefault="00514FB2" w:rsidP="003D7179">
            <w:pPr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Красносулинские</w:t>
            </w:r>
            <w:proofErr w:type="spellEnd"/>
            <w:r>
              <w:rPr>
                <w:sz w:val="24"/>
              </w:rPr>
              <w:t xml:space="preserve"> городские теплосети»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B2" w:rsidRDefault="001E2281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59,9129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B2" w:rsidRDefault="00514FB2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B2" w:rsidRDefault="001E2281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66,0839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B2" w:rsidRDefault="001E2281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4365,05</w:t>
            </w:r>
          </w:p>
        </w:tc>
      </w:tr>
      <w:tr w:rsidR="00514FB2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B2" w:rsidRDefault="00514FB2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B2" w:rsidRDefault="00514FB2" w:rsidP="003D7179">
            <w:pPr>
              <w:rPr>
                <w:sz w:val="24"/>
              </w:rPr>
            </w:pPr>
            <w:r>
              <w:rPr>
                <w:sz w:val="24"/>
              </w:rPr>
              <w:t>ГУП РО «Управление развитием систем водоснабжения»</w:t>
            </w:r>
            <w:r w:rsidR="00790D28">
              <w:rPr>
                <w:sz w:val="24"/>
              </w:rPr>
              <w:t xml:space="preserve"> питьевая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B2" w:rsidRDefault="00514FB2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B2" w:rsidRDefault="00514FB2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B2" w:rsidRDefault="00514FB2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54,5874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FB2" w:rsidRDefault="00514FB2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105,19</w:t>
            </w:r>
          </w:p>
        </w:tc>
      </w:tr>
    </w:tbl>
    <w:p w:rsidR="007A1704" w:rsidRDefault="007A1704">
      <w:pPr>
        <w:jc w:val="both"/>
      </w:pPr>
    </w:p>
    <w:p w:rsidR="007A1704" w:rsidRDefault="007A1704">
      <w:pPr>
        <w:jc w:val="both"/>
      </w:pPr>
    </w:p>
    <w:p w:rsidR="007A1704" w:rsidRDefault="007A1704">
      <w:pPr>
        <w:jc w:val="both"/>
      </w:pPr>
    </w:p>
    <w:p w:rsidR="007A1704" w:rsidRDefault="00060279">
      <w:pPr>
        <w:tabs>
          <w:tab w:val="left" w:pos="6915"/>
        </w:tabs>
      </w:pPr>
      <w:r>
        <w:t>Глава Администрации</w:t>
      </w:r>
    </w:p>
    <w:p w:rsidR="007A1704" w:rsidRDefault="00060279">
      <w:pPr>
        <w:tabs>
          <w:tab w:val="left" w:pos="6915"/>
        </w:tabs>
      </w:pPr>
      <w:proofErr w:type="spellStart"/>
      <w:r>
        <w:t>Комиссаровского</w:t>
      </w:r>
      <w:proofErr w:type="spellEnd"/>
      <w:r>
        <w:t xml:space="preserve"> сельского поселения                                      Е.Н. Безрукова </w:t>
      </w:r>
    </w:p>
    <w:p w:rsidR="007A1704" w:rsidRDefault="007A1704">
      <w:pPr>
        <w:tabs>
          <w:tab w:val="left" w:pos="7655"/>
          <w:tab w:val="left" w:pos="8455"/>
        </w:tabs>
        <w:rPr>
          <w:b/>
        </w:rPr>
      </w:pPr>
    </w:p>
    <w:p w:rsidR="007A1704" w:rsidRDefault="007A1704">
      <w:pPr>
        <w:tabs>
          <w:tab w:val="left" w:pos="7655"/>
          <w:tab w:val="left" w:pos="8455"/>
        </w:tabs>
        <w:rPr>
          <w:b/>
          <w:sz w:val="16"/>
        </w:rPr>
      </w:pPr>
    </w:p>
    <w:sectPr w:rsidR="007A1704">
      <w:footerReference w:type="default" r:id="rId8"/>
      <w:pgSz w:w="11906" w:h="16838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F2" w:rsidRDefault="00FE63F2">
      <w:r>
        <w:separator/>
      </w:r>
    </w:p>
  </w:endnote>
  <w:endnote w:type="continuationSeparator" w:id="0">
    <w:p w:rsidR="00FE63F2" w:rsidRDefault="00FE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4" w:rsidRDefault="007A17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F2" w:rsidRDefault="00FE63F2">
      <w:r>
        <w:separator/>
      </w:r>
    </w:p>
  </w:footnote>
  <w:footnote w:type="continuationSeparator" w:id="0">
    <w:p w:rsidR="00FE63F2" w:rsidRDefault="00FE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601"/>
    <w:multiLevelType w:val="multilevel"/>
    <w:tmpl w:val="1D78EB7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704"/>
    <w:rsid w:val="00060279"/>
    <w:rsid w:val="001B2DE0"/>
    <w:rsid w:val="001E2281"/>
    <w:rsid w:val="00244D43"/>
    <w:rsid w:val="002916F2"/>
    <w:rsid w:val="003833DA"/>
    <w:rsid w:val="003A4709"/>
    <w:rsid w:val="004A2CB6"/>
    <w:rsid w:val="00514FB2"/>
    <w:rsid w:val="005C1926"/>
    <w:rsid w:val="005F25EF"/>
    <w:rsid w:val="006E198D"/>
    <w:rsid w:val="00790D28"/>
    <w:rsid w:val="007A1704"/>
    <w:rsid w:val="007A5844"/>
    <w:rsid w:val="009D5380"/>
    <w:rsid w:val="00AA64E5"/>
    <w:rsid w:val="00C257B7"/>
    <w:rsid w:val="00CB5817"/>
    <w:rsid w:val="00D74106"/>
    <w:rsid w:val="00D956BD"/>
    <w:rsid w:val="00DC2750"/>
    <w:rsid w:val="00DF1FD2"/>
    <w:rsid w:val="00EC0E5B"/>
    <w:rsid w:val="00F13920"/>
    <w:rsid w:val="00F17952"/>
    <w:rsid w:val="00FA1FB4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numPr>
        <w:ilvl w:val="4"/>
        <w:numId w:val="1"/>
      </w:numPr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Myriad Web Pro Condensed" w:hAnsi="Myriad Web Pro Condensed"/>
    </w:rPr>
  </w:style>
  <w:style w:type="character" w:customStyle="1" w:styleId="WW8Num3z00">
    <w:name w:val="WW8Num3z0"/>
    <w:link w:val="WW8Num3z0"/>
    <w:rPr>
      <w:rFonts w:ascii="Myriad Web Pro Condensed" w:hAnsi="Myriad Web Pro Condense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2">
    <w:name w:val="Основной шрифт абзаца1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3">
    <w:name w:val="Body Text"/>
    <w:basedOn w:val="a"/>
    <w:link w:val="a4"/>
  </w:style>
  <w:style w:type="character" w:customStyle="1" w:styleId="a4">
    <w:name w:val="Основной текст Знак"/>
    <w:basedOn w:val="10"/>
    <w:link w:val="a3"/>
    <w:rPr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5">
    <w:name w:val="List"/>
    <w:basedOn w:val="a3"/>
    <w:link w:val="a6"/>
  </w:style>
  <w:style w:type="character" w:customStyle="1" w:styleId="a6">
    <w:name w:val="Список Знак"/>
    <w:basedOn w:val="a4"/>
    <w:link w:val="a5"/>
    <w:rPr>
      <w:sz w:val="28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character" w:customStyle="1" w:styleId="30">
    <w:name w:val="Заголовок 3 Знак"/>
    <w:basedOn w:val="10"/>
    <w:link w:val="3"/>
    <w:rPr>
      <w:b/>
      <w:spacing w:val="30"/>
      <w:sz w:val="3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0"/>
    <w:link w:val="a7"/>
    <w:rPr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9">
    <w:name w:val="Body Text Indent"/>
    <w:basedOn w:val="a"/>
    <w:link w:val="aa"/>
    <w:pPr>
      <w:ind w:firstLine="709"/>
      <w:jc w:val="both"/>
    </w:pPr>
  </w:style>
  <w:style w:type="character" w:customStyle="1" w:styleId="aa">
    <w:name w:val="Основной текст с отступом Знак"/>
    <w:basedOn w:val="10"/>
    <w:link w:val="a9"/>
    <w:rPr>
      <w:sz w:val="28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  <w:rPr>
      <w:color w:val="000000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15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5"/>
    <w:rPr>
      <w:color w:val="800080"/>
      <w:u w:val="single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0"/>
    <w:link w:val="ac"/>
    <w:rPr>
      <w:rFonts w:ascii="Calibri" w:hAnsi="Calibri"/>
      <w:sz w:val="2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ae">
    <w:name w:val="Верхний колонтитул Знак"/>
    <w:basedOn w:val="13"/>
    <w:link w:val="af"/>
  </w:style>
  <w:style w:type="character" w:customStyle="1" w:styleId="af">
    <w:name w:val="Верхний колонтитул Знак"/>
    <w:basedOn w:val="14"/>
    <w:link w:val="ae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af2">
    <w:name w:val="Заголовок таблицы"/>
    <w:basedOn w:val="af3"/>
    <w:link w:val="af4"/>
    <w:pPr>
      <w:jc w:val="center"/>
    </w:pPr>
    <w:rPr>
      <w:b/>
    </w:rPr>
  </w:style>
  <w:style w:type="character" w:customStyle="1" w:styleId="af4">
    <w:name w:val="Заголовок таблицы"/>
    <w:basedOn w:val="af5"/>
    <w:link w:val="af2"/>
    <w:rPr>
      <w:b/>
      <w:sz w:val="28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styleId="af6">
    <w:name w:val="Normal (Web)"/>
    <w:basedOn w:val="a"/>
    <w:link w:val="af7"/>
    <w:pPr>
      <w:spacing w:before="20" w:after="20"/>
    </w:pPr>
    <w:rPr>
      <w:sz w:val="24"/>
    </w:rPr>
  </w:style>
  <w:style w:type="character" w:customStyle="1" w:styleId="af7">
    <w:name w:val="Обычный (веб) Знак"/>
    <w:basedOn w:val="10"/>
    <w:link w:val="af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  <w:rPr>
      <w:color w:val="000000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0"/>
    <w:link w:val="16"/>
    <w:rPr>
      <w:sz w:val="28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af8">
    <w:name w:val="header"/>
    <w:basedOn w:val="a"/>
    <w:link w:val="18"/>
    <w:pPr>
      <w:tabs>
        <w:tab w:val="center" w:pos="4153"/>
        <w:tab w:val="right" w:pos="8306"/>
      </w:tabs>
    </w:pPr>
  </w:style>
  <w:style w:type="character" w:customStyle="1" w:styleId="18">
    <w:name w:val="Верхний колонтитул Знак1"/>
    <w:basedOn w:val="10"/>
    <w:link w:val="af8"/>
    <w:rPr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styleId="af9">
    <w:name w:val="Balloon Text"/>
    <w:basedOn w:val="a"/>
    <w:link w:val="19"/>
    <w:rPr>
      <w:rFonts w:ascii="Tahoma" w:hAnsi="Tahoma"/>
      <w:sz w:val="16"/>
    </w:rPr>
  </w:style>
  <w:style w:type="character" w:customStyle="1" w:styleId="19">
    <w:name w:val="Текст выноски Знак1"/>
    <w:basedOn w:val="10"/>
    <w:link w:val="af9"/>
    <w:rPr>
      <w:rFonts w:ascii="Tahoma" w:hAnsi="Tahoma"/>
      <w:sz w:val="16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character" w:customStyle="1" w:styleId="51">
    <w:name w:val="Заголовок 5 Знак1"/>
    <w:basedOn w:val="10"/>
    <w:link w:val="5"/>
    <w:rPr>
      <w:b/>
      <w:sz w:val="24"/>
    </w:rPr>
  </w:style>
  <w:style w:type="paragraph" w:styleId="23">
    <w:name w:val="Body Text 2"/>
    <w:basedOn w:val="a"/>
    <w:link w:val="24"/>
  </w:style>
  <w:style w:type="character" w:customStyle="1" w:styleId="24">
    <w:name w:val="Основной текст 2 Знак"/>
    <w:basedOn w:val="10"/>
    <w:link w:val="23"/>
    <w:rPr>
      <w:sz w:val="28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afa">
    <w:name w:val="Таблицы (моноширинный)"/>
    <w:basedOn w:val="a"/>
    <w:next w:val="a"/>
    <w:link w:val="afb"/>
    <w:pPr>
      <w:widowControl w:val="0"/>
      <w:jc w:val="both"/>
    </w:pPr>
    <w:rPr>
      <w:rFonts w:ascii="Courier New" w:hAnsi="Courier New"/>
      <w:sz w:val="20"/>
    </w:rPr>
  </w:style>
  <w:style w:type="character" w:customStyle="1" w:styleId="afb">
    <w:name w:val="Таблицы (моноширинный)"/>
    <w:basedOn w:val="10"/>
    <w:link w:val="afa"/>
    <w:rPr>
      <w:rFonts w:ascii="Courier New" w:hAnsi="Courier New"/>
      <w:sz w:val="20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210">
    <w:name w:val="Основной текст 21"/>
    <w:basedOn w:val="a"/>
    <w:link w:val="211"/>
    <w:pPr>
      <w:ind w:right="6111"/>
    </w:pPr>
  </w:style>
  <w:style w:type="character" w:customStyle="1" w:styleId="211">
    <w:name w:val="Основной текст 21"/>
    <w:basedOn w:val="10"/>
    <w:link w:val="210"/>
    <w:rPr>
      <w:sz w:val="28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character" w:customStyle="1" w:styleId="11">
    <w:name w:val="Заголовок 1 Знак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1a">
    <w:name w:val="Гиперссылка1"/>
    <w:link w:val="afc"/>
    <w:rPr>
      <w:color w:val="0000FF"/>
      <w:u w:val="single"/>
    </w:rPr>
  </w:style>
  <w:style w:type="character" w:styleId="afc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af3">
    <w:name w:val="Содержимое таблицы"/>
    <w:basedOn w:val="a"/>
    <w:link w:val="af5"/>
  </w:style>
  <w:style w:type="character" w:customStyle="1" w:styleId="af5">
    <w:name w:val="Содержимое таблицы"/>
    <w:basedOn w:val="10"/>
    <w:link w:val="af3"/>
    <w:rPr>
      <w:sz w:val="28"/>
    </w:rPr>
  </w:style>
  <w:style w:type="paragraph" w:customStyle="1" w:styleId="WW8Num23z1">
    <w:name w:val="WW8Num23z1"/>
    <w:link w:val="WW8Num23z10"/>
    <w:rPr>
      <w:sz w:val="28"/>
    </w:rPr>
  </w:style>
  <w:style w:type="character" w:customStyle="1" w:styleId="WW8Num23z10">
    <w:name w:val="WW8Num23z1"/>
    <w:link w:val="WW8Num23z1"/>
    <w:rPr>
      <w:rFonts w:ascii="Times New Roman" w:hAnsi="Times New Roman"/>
      <w:i w:val="0"/>
      <w:color w:val="000000"/>
      <w:sz w:val="28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afd">
    <w:name w:val="Заголовок"/>
    <w:basedOn w:val="a"/>
    <w:next w:val="a3"/>
    <w:link w:val="afe"/>
    <w:pPr>
      <w:ind w:firstLine="567"/>
      <w:jc w:val="center"/>
    </w:pPr>
    <w:rPr>
      <w:b/>
    </w:rPr>
  </w:style>
  <w:style w:type="character" w:customStyle="1" w:styleId="afe">
    <w:name w:val="Заголовок"/>
    <w:basedOn w:val="10"/>
    <w:link w:val="afd"/>
    <w:rPr>
      <w:b/>
      <w:sz w:val="28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1d">
    <w:name w:val="Номер страницы1"/>
    <w:basedOn w:val="13"/>
    <w:link w:val="aff"/>
  </w:style>
  <w:style w:type="character" w:styleId="aff">
    <w:name w:val="page number"/>
    <w:basedOn w:val="14"/>
    <w:link w:val="1d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ff0">
    <w:name w:val="Содержимое врезки"/>
    <w:basedOn w:val="a"/>
    <w:link w:val="aff1"/>
  </w:style>
  <w:style w:type="character" w:customStyle="1" w:styleId="aff1">
    <w:name w:val="Содержимое врезки"/>
    <w:basedOn w:val="10"/>
    <w:link w:val="aff0"/>
    <w:rPr>
      <w:sz w:val="28"/>
    </w:rPr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ff2">
    <w:name w:val="caption"/>
    <w:basedOn w:val="a"/>
    <w:link w:val="aff3"/>
    <w:pPr>
      <w:spacing w:before="120" w:after="120"/>
    </w:pPr>
    <w:rPr>
      <w:i/>
      <w:sz w:val="24"/>
    </w:rPr>
  </w:style>
  <w:style w:type="character" w:customStyle="1" w:styleId="aff3">
    <w:name w:val="Название объекта Знак"/>
    <w:basedOn w:val="10"/>
    <w:link w:val="aff2"/>
    <w:rPr>
      <w:i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310">
    <w:name w:val="Основной текст 31"/>
    <w:basedOn w:val="a"/>
    <w:link w:val="311"/>
    <w:pPr>
      <w:jc w:val="center"/>
    </w:pPr>
    <w:rPr>
      <w:b/>
      <w:spacing w:val="14"/>
      <w:sz w:val="32"/>
    </w:rPr>
  </w:style>
  <w:style w:type="character" w:customStyle="1" w:styleId="311">
    <w:name w:val="Основной текст 31"/>
    <w:basedOn w:val="10"/>
    <w:link w:val="310"/>
    <w:rPr>
      <w:b/>
      <w:spacing w:val="14"/>
      <w:sz w:val="32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ff4">
    <w:name w:val="Subtitle"/>
    <w:basedOn w:val="a"/>
    <w:next w:val="a3"/>
    <w:link w:val="aff5"/>
    <w:uiPriority w:val="11"/>
    <w:qFormat/>
    <w:pPr>
      <w:ind w:firstLine="567"/>
      <w:jc w:val="center"/>
    </w:pPr>
    <w:rPr>
      <w:b/>
      <w:i/>
    </w:rPr>
  </w:style>
  <w:style w:type="character" w:customStyle="1" w:styleId="aff5">
    <w:name w:val="Подзаголовок Знак"/>
    <w:basedOn w:val="10"/>
    <w:link w:val="aff4"/>
    <w:rPr>
      <w:b/>
      <w:i/>
      <w:sz w:val="28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212">
    <w:name w:val="Основной текст с отступом 21"/>
    <w:basedOn w:val="a"/>
    <w:link w:val="213"/>
    <w:pPr>
      <w:ind w:firstLine="720"/>
      <w:jc w:val="both"/>
    </w:p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312">
    <w:name w:val="Основной текст с отступом 31"/>
    <w:basedOn w:val="a"/>
    <w:link w:val="313"/>
    <w:pPr>
      <w:spacing w:line="320" w:lineRule="atLeast"/>
      <w:ind w:left="420" w:hanging="420"/>
      <w:jc w:val="both"/>
    </w:pPr>
  </w:style>
  <w:style w:type="character" w:customStyle="1" w:styleId="313">
    <w:name w:val="Основной текст с отступом 31"/>
    <w:basedOn w:val="10"/>
    <w:link w:val="312"/>
    <w:rPr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4z1">
    <w:name w:val="WW8Num14z1"/>
    <w:link w:val="WW8Num14z10"/>
    <w:rPr>
      <w:sz w:val="28"/>
    </w:rPr>
  </w:style>
  <w:style w:type="character" w:customStyle="1" w:styleId="WW8Num14z10">
    <w:name w:val="WW8Num14z1"/>
    <w:link w:val="WW8Num14z1"/>
    <w:rPr>
      <w:rFonts w:ascii="Times New Roman" w:hAnsi="Times New Roman"/>
      <w:i w:val="0"/>
      <w:color w:val="000000"/>
      <w:sz w:val="28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12</cp:revision>
  <cp:lastPrinted>2025-01-13T11:58:00Z</cp:lastPrinted>
  <dcterms:created xsi:type="dcterms:W3CDTF">2022-11-30T07:16:00Z</dcterms:created>
  <dcterms:modified xsi:type="dcterms:W3CDTF">2025-01-15T10:09:00Z</dcterms:modified>
</cp:coreProperties>
</file>